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1"/>
        <w:gridCol w:w="4294"/>
      </w:tblGrid>
      <w:tr w:rsidR="007B6EDE" w14:paraId="3BE4C929" w14:textId="77777777" w:rsidTr="001B6FB8">
        <w:tc>
          <w:tcPr>
            <w:tcW w:w="5211" w:type="dxa"/>
          </w:tcPr>
          <w:p w14:paraId="24D10943" w14:textId="77777777" w:rsidR="007B6EDE" w:rsidRDefault="007B6EDE" w:rsidP="001B6FB8">
            <w:pPr>
              <w:tabs>
                <w:tab w:val="left" w:pos="3231"/>
              </w:tabs>
              <w:jc w:val="right"/>
              <w:rPr>
                <w:sz w:val="28"/>
                <w:szCs w:val="28"/>
              </w:rPr>
            </w:pPr>
          </w:p>
        </w:tc>
        <w:tc>
          <w:tcPr>
            <w:tcW w:w="4360" w:type="dxa"/>
          </w:tcPr>
          <w:p w14:paraId="025D03F2" w14:textId="77777777" w:rsidR="007B6EDE" w:rsidRPr="00780D60" w:rsidRDefault="007B6EDE" w:rsidP="001B6FB8">
            <w:pPr>
              <w:jc w:val="right"/>
              <w:rPr>
                <w:sz w:val="28"/>
                <w:szCs w:val="28"/>
              </w:rPr>
            </w:pPr>
            <w:r>
              <w:rPr>
                <w:sz w:val="28"/>
                <w:szCs w:val="28"/>
              </w:rPr>
              <w:t>УТВЕРЖДЕН</w:t>
            </w:r>
          </w:p>
          <w:p w14:paraId="456CFBA8" w14:textId="77777777" w:rsidR="007B6EDE" w:rsidRPr="00780D60" w:rsidRDefault="007B6EDE" w:rsidP="001B6FB8">
            <w:pPr>
              <w:jc w:val="right"/>
              <w:rPr>
                <w:sz w:val="28"/>
                <w:szCs w:val="28"/>
              </w:rPr>
            </w:pPr>
            <w:r w:rsidRPr="00780D60">
              <w:rPr>
                <w:sz w:val="28"/>
                <w:szCs w:val="28"/>
              </w:rPr>
              <w:t>постановлением администрации</w:t>
            </w:r>
          </w:p>
          <w:p w14:paraId="00FF4457" w14:textId="77777777" w:rsidR="007B6EDE" w:rsidRDefault="007B6EDE" w:rsidP="001B6FB8">
            <w:pPr>
              <w:jc w:val="right"/>
              <w:rPr>
                <w:sz w:val="28"/>
                <w:szCs w:val="28"/>
              </w:rPr>
            </w:pPr>
            <w:r w:rsidRPr="00780D60">
              <w:rPr>
                <w:sz w:val="28"/>
                <w:szCs w:val="28"/>
              </w:rPr>
              <w:t xml:space="preserve">Углегорского городского округа </w:t>
            </w:r>
          </w:p>
          <w:p w14:paraId="5BED5BBA" w14:textId="4C4096A8" w:rsidR="007B6EDE" w:rsidRPr="007B6EDE" w:rsidRDefault="007B6EDE" w:rsidP="001B6FB8">
            <w:pPr>
              <w:spacing w:line="360" w:lineRule="auto"/>
              <w:jc w:val="right"/>
              <w:rPr>
                <w:sz w:val="28"/>
                <w:szCs w:val="28"/>
                <w:u w:val="single"/>
              </w:rPr>
            </w:pPr>
            <w:r w:rsidRPr="007405B9">
              <w:rPr>
                <w:sz w:val="28"/>
                <w:szCs w:val="28"/>
              </w:rPr>
              <w:t xml:space="preserve">от </w:t>
            </w:r>
            <w:r>
              <w:rPr>
                <w:sz w:val="28"/>
                <w:szCs w:val="28"/>
                <w:u w:val="single"/>
              </w:rPr>
              <w:t>10.10.2024</w:t>
            </w:r>
            <w:r>
              <w:rPr>
                <w:sz w:val="28"/>
                <w:szCs w:val="28"/>
              </w:rPr>
              <w:t xml:space="preserve"> № </w:t>
            </w:r>
            <w:r>
              <w:rPr>
                <w:sz w:val="28"/>
                <w:szCs w:val="28"/>
                <w:u w:val="single"/>
              </w:rPr>
              <w:t>866-п/24</w:t>
            </w:r>
          </w:p>
        </w:tc>
      </w:tr>
      <w:tr w:rsidR="007B6EDE" w14:paraId="61D298F3" w14:textId="77777777" w:rsidTr="001B6FB8">
        <w:tc>
          <w:tcPr>
            <w:tcW w:w="5211" w:type="dxa"/>
          </w:tcPr>
          <w:p w14:paraId="5305FFFC" w14:textId="77777777" w:rsidR="007B6EDE" w:rsidRDefault="007B6EDE" w:rsidP="001B6FB8">
            <w:pPr>
              <w:tabs>
                <w:tab w:val="left" w:pos="3231"/>
              </w:tabs>
              <w:jc w:val="right"/>
              <w:rPr>
                <w:sz w:val="28"/>
                <w:szCs w:val="28"/>
              </w:rPr>
            </w:pPr>
          </w:p>
        </w:tc>
        <w:tc>
          <w:tcPr>
            <w:tcW w:w="4360" w:type="dxa"/>
          </w:tcPr>
          <w:p w14:paraId="283A5B70" w14:textId="64E099B3" w:rsidR="007B6EDE" w:rsidRPr="00780D60" w:rsidRDefault="007B6EDE" w:rsidP="001B6FB8">
            <w:pPr>
              <w:jc w:val="right"/>
              <w:rPr>
                <w:sz w:val="28"/>
                <w:szCs w:val="28"/>
              </w:rPr>
            </w:pPr>
          </w:p>
        </w:tc>
      </w:tr>
      <w:tr w:rsidR="007B6EDE" w14:paraId="467A68BB" w14:textId="77777777" w:rsidTr="001B6FB8">
        <w:tc>
          <w:tcPr>
            <w:tcW w:w="5211" w:type="dxa"/>
          </w:tcPr>
          <w:p w14:paraId="67428422" w14:textId="77777777" w:rsidR="007B6EDE" w:rsidRDefault="007B6EDE" w:rsidP="001B6FB8">
            <w:pPr>
              <w:tabs>
                <w:tab w:val="left" w:pos="3231"/>
              </w:tabs>
              <w:jc w:val="right"/>
              <w:rPr>
                <w:sz w:val="28"/>
                <w:szCs w:val="28"/>
              </w:rPr>
            </w:pPr>
          </w:p>
        </w:tc>
        <w:tc>
          <w:tcPr>
            <w:tcW w:w="4360" w:type="dxa"/>
          </w:tcPr>
          <w:p w14:paraId="7DD3EEBB" w14:textId="77777777" w:rsidR="007B6EDE" w:rsidRPr="00780D60" w:rsidRDefault="007B6EDE" w:rsidP="001B6FB8">
            <w:pPr>
              <w:rPr>
                <w:sz w:val="28"/>
                <w:szCs w:val="28"/>
              </w:rPr>
            </w:pPr>
          </w:p>
        </w:tc>
      </w:tr>
    </w:tbl>
    <w:p w14:paraId="61109DE1" w14:textId="77777777" w:rsidR="007B6EDE" w:rsidRPr="00337D5D" w:rsidRDefault="007B6EDE" w:rsidP="007B6EDE"/>
    <w:p w14:paraId="5585B9AC" w14:textId="77777777" w:rsidR="007B6EDE" w:rsidRPr="00257835" w:rsidRDefault="007B6EDE" w:rsidP="007B6EDE">
      <w:pPr>
        <w:widowControl w:val="0"/>
        <w:autoSpaceDE w:val="0"/>
        <w:autoSpaceDN w:val="0"/>
        <w:jc w:val="center"/>
        <w:rPr>
          <w:b/>
          <w:sz w:val="28"/>
          <w:szCs w:val="28"/>
        </w:rPr>
      </w:pPr>
      <w:r w:rsidRPr="00257835">
        <w:rPr>
          <w:b/>
          <w:sz w:val="28"/>
          <w:szCs w:val="28"/>
        </w:rPr>
        <w:t>АДМИНИСТРАТИВНЫЙ РЕГЛАМЕНТ</w:t>
      </w:r>
    </w:p>
    <w:p w14:paraId="0630DBC5" w14:textId="77777777" w:rsidR="007B6EDE" w:rsidRPr="00257835" w:rsidRDefault="007B6EDE" w:rsidP="007B6EDE">
      <w:pPr>
        <w:widowControl w:val="0"/>
        <w:autoSpaceDE w:val="0"/>
        <w:autoSpaceDN w:val="0"/>
        <w:jc w:val="center"/>
        <w:rPr>
          <w:b/>
          <w:sz w:val="28"/>
          <w:szCs w:val="28"/>
        </w:rPr>
      </w:pPr>
      <w:r w:rsidRPr="00257835">
        <w:rPr>
          <w:b/>
          <w:sz w:val="28"/>
          <w:szCs w:val="28"/>
        </w:rPr>
        <w:t xml:space="preserve">ПРЕДОСТАВЛЕНИЯ ГОСУДАРСТВЕННОЙ УСЛУГИ «ПРЕДОСТАВЛЕНИЕ МЕРЫ СОЦИАЛЬНОЙ ПОДДЕРЖКИ В ВИДЕ ВЫПЛАТЫ ЕЖЕМЕСЯЧНЫХ ДЕНЕЖНЫХ КОМПЕНСАЦИЙ НА ВОЗМЕЩЕНИЕ РАСХОДОВ НА ОПЛАТУ ЖИЛОГО ПОМЕЩЕНИЯ, ОСВЕЩЕНИЯ И ОТОПЛЕНИЯ, КОММУНАЛЬНЫХ РЕСУРСОВ, ПОТРЕБЛЯЕМЫХ ПРИ ИСПОЛЬЗОВАНИИ И СОДЕРЖАНИИ ОБЩЕГО ИМУЩЕСТВА В МНОГОКВАРТИРНОМ ДОМЕ, ОТДЕЛЬНЫМ КАТЕГОРИЯМ ГРАЖДАН» </w:t>
      </w:r>
    </w:p>
    <w:p w14:paraId="1B6BD7B4" w14:textId="77777777" w:rsidR="007B6EDE" w:rsidRPr="009D5B54" w:rsidRDefault="007B6EDE" w:rsidP="007B6EDE">
      <w:pPr>
        <w:widowControl w:val="0"/>
        <w:autoSpaceDE w:val="0"/>
        <w:autoSpaceDN w:val="0"/>
        <w:jc w:val="center"/>
        <w:rPr>
          <w:sz w:val="28"/>
          <w:szCs w:val="28"/>
        </w:rPr>
      </w:pPr>
    </w:p>
    <w:p w14:paraId="133EE4A4" w14:textId="77777777" w:rsidR="007B6EDE" w:rsidRPr="009D5B54" w:rsidRDefault="007B6EDE" w:rsidP="007B6EDE">
      <w:pPr>
        <w:widowControl w:val="0"/>
        <w:autoSpaceDE w:val="0"/>
        <w:autoSpaceDN w:val="0"/>
        <w:jc w:val="center"/>
        <w:outlineLvl w:val="1"/>
        <w:rPr>
          <w:sz w:val="28"/>
          <w:szCs w:val="28"/>
        </w:rPr>
      </w:pPr>
      <w:r w:rsidRPr="009D5B54">
        <w:rPr>
          <w:sz w:val="28"/>
          <w:szCs w:val="28"/>
        </w:rPr>
        <w:t>Раздел 1. ОБЩИЕ ПОЛОЖЕНИЯ</w:t>
      </w:r>
    </w:p>
    <w:p w14:paraId="6ED62FA8" w14:textId="77777777" w:rsidR="007B6EDE" w:rsidRPr="009D5B54" w:rsidRDefault="007B6EDE" w:rsidP="007B6EDE">
      <w:pPr>
        <w:widowControl w:val="0"/>
        <w:autoSpaceDE w:val="0"/>
        <w:autoSpaceDN w:val="0"/>
        <w:jc w:val="center"/>
        <w:rPr>
          <w:sz w:val="28"/>
          <w:szCs w:val="28"/>
        </w:rPr>
      </w:pPr>
    </w:p>
    <w:p w14:paraId="29EF3632" w14:textId="77777777" w:rsidR="007B6EDE" w:rsidRPr="009D5B54" w:rsidRDefault="007B6EDE" w:rsidP="007B6EDE">
      <w:pPr>
        <w:widowControl w:val="0"/>
        <w:autoSpaceDE w:val="0"/>
        <w:autoSpaceDN w:val="0"/>
        <w:jc w:val="center"/>
        <w:outlineLvl w:val="2"/>
        <w:rPr>
          <w:sz w:val="28"/>
          <w:szCs w:val="28"/>
        </w:rPr>
      </w:pPr>
      <w:r w:rsidRPr="009D5B54">
        <w:rPr>
          <w:sz w:val="28"/>
          <w:szCs w:val="28"/>
        </w:rPr>
        <w:t>1.1. Предмет регулирования административного регламента</w:t>
      </w:r>
    </w:p>
    <w:p w14:paraId="58FEE0DF" w14:textId="77777777" w:rsidR="007B6EDE" w:rsidRPr="009D5B54" w:rsidRDefault="007B6EDE" w:rsidP="007B6EDE">
      <w:pPr>
        <w:widowControl w:val="0"/>
        <w:autoSpaceDE w:val="0"/>
        <w:autoSpaceDN w:val="0"/>
        <w:ind w:firstLine="709"/>
        <w:jc w:val="center"/>
        <w:rPr>
          <w:sz w:val="28"/>
          <w:szCs w:val="28"/>
        </w:rPr>
      </w:pPr>
    </w:p>
    <w:p w14:paraId="4505BA81"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w:t>
      </w:r>
      <w:r>
        <w:rPr>
          <w:sz w:val="28"/>
          <w:szCs w:val="28"/>
        </w:rPr>
        <w:t>государственной</w:t>
      </w:r>
      <w:r w:rsidRPr="009D5B54">
        <w:rPr>
          <w:sz w:val="28"/>
          <w:szCs w:val="28"/>
        </w:rPr>
        <w:t xml:space="preserve"> услуги «</w:t>
      </w:r>
      <w:r>
        <w:rPr>
          <w:sz w:val="28"/>
          <w:szCs w:val="28"/>
        </w:rPr>
        <w:t>Предоставление меры социальной поддержки в виде выплаты ежемесячных денежных компенсаций на возмещение расходов на оплату жилого помещения, освещения и отопления, коммунальных ресурсов, потребляемых при использовании и содержании общего имущества в многоквартирном доме, отдельным категориям граждан</w:t>
      </w:r>
      <w:r w:rsidRPr="009D5B54">
        <w:rPr>
          <w:sz w:val="28"/>
          <w:szCs w:val="28"/>
        </w:rPr>
        <w:t>».</w:t>
      </w:r>
    </w:p>
    <w:p w14:paraId="07D0CB7F" w14:textId="77777777" w:rsidR="007B6EDE" w:rsidRPr="009D5B54" w:rsidRDefault="007B6EDE" w:rsidP="007B6EDE">
      <w:pPr>
        <w:widowControl w:val="0"/>
        <w:autoSpaceDE w:val="0"/>
        <w:autoSpaceDN w:val="0"/>
        <w:ind w:firstLine="709"/>
        <w:jc w:val="center"/>
        <w:rPr>
          <w:sz w:val="28"/>
          <w:szCs w:val="28"/>
        </w:rPr>
      </w:pPr>
    </w:p>
    <w:p w14:paraId="701B7870" w14:textId="77777777" w:rsidR="007B6EDE" w:rsidRPr="009D5B54" w:rsidRDefault="007B6EDE" w:rsidP="007B6EDE">
      <w:pPr>
        <w:widowControl w:val="0"/>
        <w:autoSpaceDE w:val="0"/>
        <w:autoSpaceDN w:val="0"/>
        <w:jc w:val="center"/>
        <w:outlineLvl w:val="2"/>
        <w:rPr>
          <w:sz w:val="28"/>
          <w:szCs w:val="28"/>
        </w:rPr>
      </w:pPr>
      <w:r w:rsidRPr="009D5B54">
        <w:rPr>
          <w:sz w:val="28"/>
          <w:szCs w:val="28"/>
        </w:rPr>
        <w:t>1.2. Круг заявителей</w:t>
      </w:r>
    </w:p>
    <w:p w14:paraId="68E84E75" w14:textId="77777777" w:rsidR="007B6EDE" w:rsidRPr="009D5B54" w:rsidRDefault="007B6EDE" w:rsidP="007B6EDE">
      <w:pPr>
        <w:widowControl w:val="0"/>
        <w:autoSpaceDE w:val="0"/>
        <w:autoSpaceDN w:val="0"/>
        <w:ind w:firstLine="709"/>
        <w:jc w:val="center"/>
        <w:rPr>
          <w:sz w:val="28"/>
          <w:szCs w:val="28"/>
        </w:rPr>
      </w:pPr>
    </w:p>
    <w:p w14:paraId="3316BC64" w14:textId="77777777" w:rsidR="007B6EDE" w:rsidRPr="002E001C" w:rsidRDefault="007B6EDE" w:rsidP="007B6EDE">
      <w:pPr>
        <w:autoSpaceDE w:val="0"/>
        <w:autoSpaceDN w:val="0"/>
        <w:adjustRightInd w:val="0"/>
        <w:ind w:firstLine="709"/>
        <w:jc w:val="both"/>
        <w:rPr>
          <w:sz w:val="28"/>
          <w:szCs w:val="28"/>
          <w:lang w:eastAsia="en-US"/>
        </w:rPr>
      </w:pPr>
      <w:r w:rsidRPr="0000188C">
        <w:rPr>
          <w:sz w:val="28"/>
          <w:szCs w:val="28"/>
        </w:rPr>
        <w:t xml:space="preserve">1.2.1. Заявителями являются </w:t>
      </w:r>
      <w:r w:rsidRPr="002E001C">
        <w:rPr>
          <w:sz w:val="28"/>
          <w:szCs w:val="28"/>
          <w:lang w:eastAsia="en-US"/>
        </w:rPr>
        <w:t>педагогические работники, проживающие в городе и работающие в общеобразовательной организации, находящейся в ведении Сахалинской области, или общеобразовательной организации, находящейся в ведении муниципального образования Углегорский городской округ, расположенных в сельской местности на территории Сахалинской области (далее – заявители)</w:t>
      </w:r>
      <w:r w:rsidRPr="0000188C">
        <w:rPr>
          <w:sz w:val="28"/>
          <w:szCs w:val="28"/>
        </w:rPr>
        <w:t>.</w:t>
      </w:r>
    </w:p>
    <w:p w14:paraId="0A4612A9" w14:textId="77777777" w:rsidR="007B6EDE" w:rsidRPr="009D5B54" w:rsidRDefault="007B6EDE" w:rsidP="007B6EDE">
      <w:pPr>
        <w:pStyle w:val="ConsPlusNormal"/>
        <w:ind w:firstLine="709"/>
        <w:jc w:val="both"/>
        <w:rPr>
          <w:rFonts w:ascii="Times New Roman" w:hAnsi="Times New Roman" w:cs="Times New Roman"/>
          <w:sz w:val="28"/>
          <w:szCs w:val="28"/>
        </w:rPr>
      </w:pPr>
      <w:r w:rsidRPr="0000188C">
        <w:rPr>
          <w:rFonts w:ascii="Times New Roman" w:hAnsi="Times New Roman" w:cs="Times New Roman"/>
          <w:sz w:val="28"/>
          <w:szCs w:val="28"/>
        </w:rPr>
        <w:t>1.2.2. Полномочиями</w:t>
      </w:r>
      <w:r w:rsidRPr="009D5B54">
        <w:rPr>
          <w:rFonts w:ascii="Times New Roman" w:hAnsi="Times New Roman" w:cs="Times New Roman"/>
          <w:sz w:val="28"/>
          <w:szCs w:val="28"/>
        </w:rPr>
        <w:t xml:space="preserve">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обладают представители заявителей, действующие в силу полномочий, основанных на оформленной в установленном законодательством Российской Федерации порядке </w:t>
      </w:r>
      <w:r w:rsidRPr="009D5B54">
        <w:rPr>
          <w:rFonts w:ascii="Times New Roman" w:hAnsi="Times New Roman" w:cs="Times New Roman"/>
          <w:sz w:val="28"/>
          <w:szCs w:val="28"/>
        </w:rPr>
        <w:lastRenderedPageBreak/>
        <w:t xml:space="preserve">доверенности, на указании федерального закона либо на акте уполномоченного на то государственного органа или органа местного самоуправления (далее </w:t>
      </w:r>
      <w:r>
        <w:rPr>
          <w:rFonts w:ascii="Times New Roman" w:hAnsi="Times New Roman" w:cs="Times New Roman"/>
          <w:sz w:val="28"/>
          <w:szCs w:val="28"/>
        </w:rPr>
        <w:t>–</w:t>
      </w:r>
      <w:r w:rsidRPr="009D5B54">
        <w:rPr>
          <w:rFonts w:ascii="Times New Roman" w:hAnsi="Times New Roman" w:cs="Times New Roman"/>
          <w:sz w:val="28"/>
          <w:szCs w:val="28"/>
        </w:rPr>
        <w:t xml:space="preserve"> представител</w:t>
      </w:r>
      <w:r>
        <w:rPr>
          <w:rFonts w:ascii="Times New Roman" w:hAnsi="Times New Roman" w:cs="Times New Roman"/>
          <w:sz w:val="28"/>
          <w:szCs w:val="28"/>
        </w:rPr>
        <w:t>и заявителя</w:t>
      </w:r>
      <w:r w:rsidRPr="009D5B54">
        <w:rPr>
          <w:rFonts w:ascii="Times New Roman" w:hAnsi="Times New Roman" w:cs="Times New Roman"/>
          <w:sz w:val="28"/>
          <w:szCs w:val="28"/>
        </w:rPr>
        <w:t>).</w:t>
      </w:r>
    </w:p>
    <w:p w14:paraId="3D469810" w14:textId="77777777" w:rsidR="007B6EDE" w:rsidRDefault="007B6EDE" w:rsidP="007B6EDE">
      <w:pPr>
        <w:pStyle w:val="ConsPlusNormal"/>
        <w:ind w:firstLine="709"/>
        <w:jc w:val="center"/>
        <w:outlineLvl w:val="2"/>
        <w:rPr>
          <w:rFonts w:ascii="Times New Roman" w:hAnsi="Times New Roman" w:cs="Times New Roman"/>
          <w:sz w:val="28"/>
          <w:szCs w:val="28"/>
        </w:rPr>
      </w:pPr>
    </w:p>
    <w:p w14:paraId="58448044" w14:textId="77777777" w:rsidR="007B6EDE" w:rsidRPr="009D5B54" w:rsidRDefault="007B6EDE" w:rsidP="007B6EDE">
      <w:pPr>
        <w:pStyle w:val="ConsPlusNormal"/>
        <w:jc w:val="center"/>
        <w:outlineLvl w:val="2"/>
        <w:rPr>
          <w:rFonts w:ascii="Times New Roman" w:hAnsi="Times New Roman" w:cs="Times New Roman"/>
          <w:bCs/>
          <w:sz w:val="28"/>
          <w:szCs w:val="28"/>
        </w:rPr>
      </w:pPr>
      <w:r w:rsidRPr="009D5B54">
        <w:rPr>
          <w:rFonts w:ascii="Times New Roman" w:hAnsi="Times New Roman" w:cs="Times New Roman"/>
          <w:sz w:val="28"/>
          <w:szCs w:val="28"/>
        </w:rPr>
        <w:t xml:space="preserve">1.3. </w:t>
      </w:r>
      <w:r w:rsidRPr="009D5B54">
        <w:rPr>
          <w:rFonts w:ascii="Times New Roman" w:hAnsi="Times New Roman" w:cs="Times New Roman"/>
          <w:bCs/>
          <w:sz w:val="28"/>
          <w:szCs w:val="28"/>
        </w:rPr>
        <w:t xml:space="preserve">Требования к порядку информирования о </w:t>
      </w:r>
    </w:p>
    <w:p w14:paraId="56F9A477" w14:textId="77777777" w:rsidR="007B6EDE" w:rsidRPr="009D5B54" w:rsidRDefault="007B6EDE" w:rsidP="007B6EDE">
      <w:pPr>
        <w:pStyle w:val="ConsPlusNormal"/>
        <w:jc w:val="center"/>
        <w:outlineLvl w:val="2"/>
        <w:rPr>
          <w:rFonts w:ascii="Times New Roman" w:hAnsi="Times New Roman" w:cs="Times New Roman"/>
          <w:bCs/>
          <w:sz w:val="28"/>
          <w:szCs w:val="28"/>
        </w:rPr>
      </w:pPr>
      <w:r w:rsidRPr="009D5B54">
        <w:rPr>
          <w:rFonts w:ascii="Times New Roman" w:hAnsi="Times New Roman" w:cs="Times New Roman"/>
          <w:bCs/>
          <w:sz w:val="28"/>
          <w:szCs w:val="28"/>
        </w:rPr>
        <w:t xml:space="preserve">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bCs/>
          <w:sz w:val="28"/>
          <w:szCs w:val="28"/>
        </w:rPr>
        <w:t xml:space="preserve"> услуги</w:t>
      </w:r>
    </w:p>
    <w:p w14:paraId="42275B6C" w14:textId="77777777" w:rsidR="007B6EDE" w:rsidRPr="009D5B54" w:rsidRDefault="007B6EDE" w:rsidP="007B6EDE">
      <w:pPr>
        <w:pStyle w:val="ConsPlusNormal"/>
        <w:ind w:firstLine="709"/>
        <w:jc w:val="center"/>
        <w:outlineLvl w:val="2"/>
        <w:rPr>
          <w:rFonts w:ascii="Times New Roman" w:hAnsi="Times New Roman" w:cs="Times New Roman"/>
          <w:sz w:val="28"/>
          <w:szCs w:val="28"/>
        </w:rPr>
      </w:pPr>
    </w:p>
    <w:p w14:paraId="7AEB112D" w14:textId="77777777" w:rsidR="007B6EDE" w:rsidRPr="009D5B54" w:rsidRDefault="007B6EDE" w:rsidP="007B6EDE">
      <w:pPr>
        <w:pStyle w:val="ConsPlusNormal"/>
        <w:ind w:firstLine="709"/>
        <w:jc w:val="both"/>
        <w:rPr>
          <w:rFonts w:ascii="Times New Roman" w:hAnsi="Times New Roman" w:cs="Times New Roman"/>
          <w:sz w:val="28"/>
          <w:szCs w:val="28"/>
        </w:rPr>
      </w:pPr>
      <w:bookmarkStart w:id="0" w:name="P56"/>
      <w:bookmarkEnd w:id="0"/>
      <w:r w:rsidRPr="009D5B54">
        <w:rPr>
          <w:rFonts w:ascii="Times New Roman" w:hAnsi="Times New Roman" w:cs="Times New Roman"/>
          <w:sz w:val="28"/>
          <w:szCs w:val="28"/>
        </w:rPr>
        <w:t>1.3.1. Справочная информация:</w:t>
      </w:r>
    </w:p>
    <w:p w14:paraId="26FEEE79" w14:textId="77777777" w:rsidR="007B6EDE" w:rsidRPr="009D5B54" w:rsidRDefault="007B6EDE" w:rsidP="007B6EDE">
      <w:pPr>
        <w:pStyle w:val="ConsPlusNormal"/>
        <w:ind w:firstLine="709"/>
        <w:jc w:val="both"/>
        <w:rPr>
          <w:rFonts w:ascii="Times New Roman" w:hAnsi="Times New Roman" w:cs="Times New Roman"/>
          <w:sz w:val="28"/>
          <w:szCs w:val="28"/>
        </w:rPr>
      </w:pPr>
      <w:bookmarkStart w:id="1" w:name="P65"/>
      <w:bookmarkEnd w:id="1"/>
      <w:r w:rsidRPr="009D5B54">
        <w:rPr>
          <w:rFonts w:ascii="Times New Roman" w:hAnsi="Times New Roman" w:cs="Times New Roman"/>
          <w:sz w:val="28"/>
          <w:szCs w:val="28"/>
        </w:rPr>
        <w:t xml:space="preserve">Адрес места нахождения </w:t>
      </w:r>
      <w:r>
        <w:rPr>
          <w:rFonts w:ascii="Times New Roman" w:hAnsi="Times New Roman" w:cs="Times New Roman"/>
          <w:sz w:val="28"/>
          <w:szCs w:val="28"/>
        </w:rPr>
        <w:t>Управления образования Углегорского городского округа</w:t>
      </w:r>
      <w:r w:rsidRPr="009D5B54">
        <w:rPr>
          <w:rFonts w:ascii="Times New Roman" w:hAnsi="Times New Roman" w:cs="Times New Roman"/>
          <w:sz w:val="28"/>
          <w:szCs w:val="28"/>
        </w:rPr>
        <w:t xml:space="preserve"> (далее </w:t>
      </w:r>
      <w:r>
        <w:rPr>
          <w:rFonts w:ascii="Times New Roman" w:hAnsi="Times New Roman" w:cs="Times New Roman"/>
          <w:sz w:val="28"/>
          <w:szCs w:val="28"/>
        </w:rPr>
        <w:t>–</w:t>
      </w:r>
      <w:r w:rsidRPr="009D5B54">
        <w:rPr>
          <w:rFonts w:ascii="Times New Roman" w:hAnsi="Times New Roman" w:cs="Times New Roman"/>
          <w:sz w:val="28"/>
          <w:szCs w:val="28"/>
        </w:rPr>
        <w:t xml:space="preserve"> </w:t>
      </w:r>
      <w:r>
        <w:rPr>
          <w:rFonts w:ascii="Times New Roman" w:hAnsi="Times New Roman" w:cs="Times New Roman"/>
          <w:sz w:val="28"/>
          <w:szCs w:val="28"/>
        </w:rPr>
        <w:t>ОМСУ</w:t>
      </w:r>
      <w:r w:rsidRPr="009D5B54">
        <w:rPr>
          <w:rFonts w:ascii="Times New Roman" w:hAnsi="Times New Roman" w:cs="Times New Roman"/>
          <w:sz w:val="28"/>
          <w:szCs w:val="28"/>
        </w:rPr>
        <w:t>)</w:t>
      </w:r>
      <w:r>
        <w:rPr>
          <w:rFonts w:ascii="Times New Roman" w:hAnsi="Times New Roman" w:cs="Times New Roman"/>
          <w:sz w:val="28"/>
          <w:szCs w:val="28"/>
        </w:rPr>
        <w:t>: 694920, Сахалинская область, г. Углегорск, ул. Победы, д. 142</w:t>
      </w:r>
      <w:r w:rsidRPr="009D5B54">
        <w:rPr>
          <w:rFonts w:ascii="Times New Roman" w:hAnsi="Times New Roman" w:cs="Times New Roman"/>
          <w:sz w:val="28"/>
          <w:szCs w:val="28"/>
        </w:rPr>
        <w:t>.</w:t>
      </w:r>
    </w:p>
    <w:p w14:paraId="1D0F6D01"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График работы </w:t>
      </w:r>
      <w:r>
        <w:rPr>
          <w:rFonts w:ascii="Times New Roman" w:hAnsi="Times New Roman" w:cs="Times New Roman"/>
          <w:sz w:val="28"/>
          <w:szCs w:val="28"/>
        </w:rPr>
        <w:t>ОМСУ</w:t>
      </w:r>
      <w:r w:rsidRPr="009D5B54">
        <w:rPr>
          <w:rFonts w:ascii="Times New Roman" w:hAnsi="Times New Roman" w:cs="Times New Roman"/>
          <w:sz w:val="28"/>
          <w:szCs w:val="28"/>
        </w:rPr>
        <w:t>:</w:t>
      </w:r>
      <w:r>
        <w:rPr>
          <w:rFonts w:ascii="Times New Roman" w:hAnsi="Times New Roman" w:cs="Times New Roman"/>
          <w:sz w:val="28"/>
          <w:szCs w:val="28"/>
        </w:rPr>
        <w:t xml:space="preserve"> понедельник – пятница с 09.00-17.00, перерыв с 13.00-14.00</w:t>
      </w:r>
      <w:r w:rsidRPr="009D5B54">
        <w:rPr>
          <w:rFonts w:ascii="Times New Roman" w:hAnsi="Times New Roman" w:cs="Times New Roman"/>
          <w:sz w:val="28"/>
          <w:szCs w:val="28"/>
        </w:rPr>
        <w:t>.</w:t>
      </w:r>
    </w:p>
    <w:p w14:paraId="73D5790E" w14:textId="77777777" w:rsidR="007B6EDE" w:rsidRPr="00591C2B"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Справочные телефоны </w:t>
      </w:r>
      <w:r>
        <w:rPr>
          <w:rFonts w:ascii="Times New Roman" w:hAnsi="Times New Roman" w:cs="Times New Roman"/>
          <w:sz w:val="28"/>
          <w:szCs w:val="28"/>
        </w:rPr>
        <w:t>ОМСУ</w:t>
      </w:r>
      <w:r w:rsidRPr="009D5B54">
        <w:rPr>
          <w:rFonts w:ascii="Times New Roman" w:hAnsi="Times New Roman" w:cs="Times New Roman"/>
          <w:sz w:val="28"/>
          <w:szCs w:val="28"/>
        </w:rPr>
        <w:t>:</w:t>
      </w:r>
      <w:r>
        <w:rPr>
          <w:rFonts w:ascii="Times New Roman" w:hAnsi="Times New Roman" w:cs="Times New Roman"/>
          <w:sz w:val="28"/>
          <w:szCs w:val="28"/>
        </w:rPr>
        <w:t xml:space="preserve"> 8 (</w:t>
      </w:r>
      <w:r w:rsidRPr="00591C2B">
        <w:rPr>
          <w:rFonts w:ascii="Times New Roman" w:hAnsi="Times New Roman" w:cs="Times New Roman"/>
          <w:sz w:val="28"/>
          <w:szCs w:val="28"/>
        </w:rPr>
        <w:t>42432)</w:t>
      </w:r>
      <w:r>
        <w:rPr>
          <w:rFonts w:ascii="Times New Roman" w:hAnsi="Times New Roman" w:cs="Times New Roman"/>
          <w:sz w:val="28"/>
          <w:szCs w:val="28"/>
        </w:rPr>
        <w:t xml:space="preserve"> </w:t>
      </w:r>
      <w:r w:rsidRPr="00591C2B">
        <w:rPr>
          <w:rFonts w:ascii="Times New Roman" w:hAnsi="Times New Roman" w:cs="Times New Roman"/>
          <w:sz w:val="28"/>
          <w:szCs w:val="28"/>
        </w:rPr>
        <w:t>44516.</w:t>
      </w:r>
    </w:p>
    <w:p w14:paraId="5F92090B" w14:textId="77777777" w:rsidR="007B6EDE" w:rsidRPr="00591C2B" w:rsidRDefault="007B6EDE" w:rsidP="007B6EDE">
      <w:pPr>
        <w:pStyle w:val="ConsPlusNormal"/>
        <w:shd w:val="clear" w:color="auto" w:fill="FFFFFF"/>
        <w:ind w:firstLine="709"/>
        <w:jc w:val="both"/>
        <w:rPr>
          <w:rFonts w:ascii="Times New Roman" w:hAnsi="Times New Roman" w:cs="Times New Roman"/>
          <w:sz w:val="28"/>
          <w:szCs w:val="28"/>
        </w:rPr>
      </w:pPr>
      <w:r w:rsidRPr="00591C2B">
        <w:rPr>
          <w:rFonts w:ascii="Times New Roman" w:hAnsi="Times New Roman" w:cs="Times New Roman"/>
          <w:sz w:val="28"/>
          <w:szCs w:val="28"/>
        </w:rPr>
        <w:t>Адрес официального сайта ОМСУ https://uoumr.uoedu.ru/.</w:t>
      </w:r>
    </w:p>
    <w:p w14:paraId="0071C7B0" w14:textId="77777777" w:rsidR="007B6EDE" w:rsidRPr="00591C2B" w:rsidRDefault="007B6EDE" w:rsidP="007B6EDE">
      <w:pPr>
        <w:pStyle w:val="ConsPlusNormal"/>
        <w:shd w:val="clear" w:color="auto" w:fill="FFFFFF"/>
        <w:ind w:firstLine="709"/>
        <w:jc w:val="both"/>
        <w:rPr>
          <w:rFonts w:ascii="Times New Roman" w:hAnsi="Times New Roman" w:cs="Times New Roman"/>
          <w:sz w:val="28"/>
          <w:szCs w:val="28"/>
        </w:rPr>
      </w:pPr>
      <w:r w:rsidRPr="00591C2B">
        <w:rPr>
          <w:rFonts w:ascii="Times New Roman" w:hAnsi="Times New Roman" w:cs="Times New Roman"/>
          <w:sz w:val="28"/>
          <w:szCs w:val="28"/>
        </w:rPr>
        <w:t xml:space="preserve">Адрес электронной почты ОМСУ: </w:t>
      </w:r>
      <w:r w:rsidRPr="00591C2B">
        <w:rPr>
          <w:rFonts w:ascii="Times New Roman" w:hAnsi="Times New Roman" w:cs="Times New Roman"/>
          <w:sz w:val="28"/>
          <w:szCs w:val="28"/>
          <w:shd w:val="clear" w:color="auto" w:fill="F4F7FB"/>
        </w:rPr>
        <w:t>ugoroo@mail.ru</w:t>
      </w:r>
      <w:r w:rsidRPr="002E001C">
        <w:rPr>
          <w:rFonts w:ascii="Times New Roman" w:hAnsi="Times New Roman" w:cs="Times New Roman"/>
          <w:sz w:val="28"/>
          <w:szCs w:val="28"/>
          <w:shd w:val="clear" w:color="auto" w:fill="FFFFFF"/>
        </w:rPr>
        <w:t>.</w:t>
      </w:r>
    </w:p>
    <w:p w14:paraId="28065280" w14:textId="77777777" w:rsidR="007B6EDE" w:rsidRPr="009D5B54" w:rsidRDefault="007B6EDE" w:rsidP="007B6EDE">
      <w:pPr>
        <w:pStyle w:val="ConsPlusNormal"/>
        <w:shd w:val="clear" w:color="auto" w:fill="FFFFFF"/>
        <w:ind w:firstLine="709"/>
        <w:jc w:val="both"/>
        <w:rPr>
          <w:rFonts w:ascii="Times New Roman" w:hAnsi="Times New Roman" w:cs="Times New Roman"/>
          <w:sz w:val="28"/>
          <w:szCs w:val="28"/>
        </w:rPr>
      </w:pPr>
      <w:r w:rsidRPr="00591C2B">
        <w:rPr>
          <w:rFonts w:ascii="Times New Roman" w:hAnsi="Times New Roman" w:cs="Times New Roman"/>
          <w:sz w:val="28"/>
          <w:szCs w:val="28"/>
        </w:rPr>
        <w:t xml:space="preserve">1.3.2. Информация по вопросам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сообщается заявителям:</w:t>
      </w:r>
    </w:p>
    <w:p w14:paraId="1597CEBF"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при личном обращении в </w:t>
      </w:r>
      <w:r>
        <w:rPr>
          <w:rFonts w:ascii="Times New Roman" w:hAnsi="Times New Roman" w:cs="Times New Roman"/>
          <w:sz w:val="28"/>
          <w:szCs w:val="28"/>
        </w:rPr>
        <w:t>ОМСУ</w:t>
      </w:r>
      <w:r w:rsidRPr="009D5B54">
        <w:rPr>
          <w:rFonts w:ascii="Times New Roman" w:hAnsi="Times New Roman" w:cs="Times New Roman"/>
          <w:sz w:val="28"/>
          <w:szCs w:val="28"/>
        </w:rPr>
        <w:t>;</w:t>
      </w:r>
    </w:p>
    <w:p w14:paraId="7BE336FC"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при обращении с использованием средств телефонной связи по номерам телефонов </w:t>
      </w:r>
      <w:r>
        <w:rPr>
          <w:rFonts w:ascii="Times New Roman" w:hAnsi="Times New Roman" w:cs="Times New Roman"/>
          <w:sz w:val="28"/>
          <w:szCs w:val="28"/>
        </w:rPr>
        <w:t xml:space="preserve">8 (42432) </w:t>
      </w:r>
      <w:r w:rsidRPr="00295FC5">
        <w:rPr>
          <w:rFonts w:ascii="Times New Roman" w:hAnsi="Times New Roman" w:cs="Times New Roman"/>
          <w:sz w:val="28"/>
          <w:szCs w:val="28"/>
        </w:rPr>
        <w:t>4</w:t>
      </w:r>
      <w:r>
        <w:rPr>
          <w:rFonts w:ascii="Times New Roman" w:hAnsi="Times New Roman" w:cs="Times New Roman"/>
          <w:sz w:val="28"/>
          <w:szCs w:val="28"/>
        </w:rPr>
        <w:t>4516</w:t>
      </w:r>
      <w:r w:rsidRPr="009D5B54">
        <w:rPr>
          <w:rFonts w:ascii="Times New Roman" w:hAnsi="Times New Roman" w:cs="Times New Roman"/>
          <w:sz w:val="28"/>
          <w:szCs w:val="28"/>
        </w:rPr>
        <w:t>;</w:t>
      </w:r>
    </w:p>
    <w:p w14:paraId="56C14F94"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при письменном обращении в </w:t>
      </w:r>
      <w:r>
        <w:rPr>
          <w:rFonts w:ascii="Times New Roman" w:hAnsi="Times New Roman" w:cs="Times New Roman"/>
          <w:sz w:val="28"/>
          <w:szCs w:val="28"/>
        </w:rPr>
        <w:t>ОМСУ</w:t>
      </w:r>
      <w:r w:rsidRPr="009D5B54">
        <w:rPr>
          <w:rFonts w:ascii="Times New Roman" w:hAnsi="Times New Roman" w:cs="Times New Roman"/>
          <w:sz w:val="28"/>
          <w:szCs w:val="28"/>
        </w:rPr>
        <w:t xml:space="preserve"> по почте либо в электронном виде;</w:t>
      </w:r>
    </w:p>
    <w:p w14:paraId="5116C3E5"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посредством размещения сведений:</w:t>
      </w:r>
    </w:p>
    <w:p w14:paraId="71660DF1"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1) на официальном Интернет-сайте</w:t>
      </w:r>
      <w:r>
        <w:rPr>
          <w:rFonts w:ascii="Times New Roman" w:hAnsi="Times New Roman" w:cs="Times New Roman"/>
          <w:sz w:val="28"/>
          <w:szCs w:val="28"/>
        </w:rPr>
        <w:t xml:space="preserve"> ОМСУ</w:t>
      </w:r>
      <w:r w:rsidRPr="009D5B54">
        <w:rPr>
          <w:rFonts w:ascii="Times New Roman" w:hAnsi="Times New Roman" w:cs="Times New Roman"/>
          <w:sz w:val="28"/>
          <w:szCs w:val="28"/>
        </w:rPr>
        <w:t xml:space="preserve"> </w:t>
      </w:r>
      <w:r w:rsidRPr="00591C2B">
        <w:rPr>
          <w:rFonts w:ascii="Times New Roman" w:hAnsi="Times New Roman" w:cs="Times New Roman"/>
          <w:sz w:val="28"/>
          <w:szCs w:val="28"/>
        </w:rPr>
        <w:t>https://uoumr.uoedu.ru/</w:t>
      </w:r>
      <w:r w:rsidRPr="009D5B54">
        <w:rPr>
          <w:rFonts w:ascii="Times New Roman" w:hAnsi="Times New Roman" w:cs="Times New Roman"/>
          <w:sz w:val="28"/>
          <w:szCs w:val="28"/>
        </w:rPr>
        <w:t>;</w:t>
      </w:r>
    </w:p>
    <w:p w14:paraId="7331CA03"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2) в региональной государственной информационной системе «Портал государственных и муниципальных услуг (функций) Сахалинской области» (далее - РПГУ) https://uslugi.admsakhalin.ru;</w:t>
      </w:r>
    </w:p>
    <w:p w14:paraId="581FD1D8"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3) в федеральной государственной информационной системе «Единый портал государственных и муниципальных услуг (функций)» (далее - ЕПГУ) www.gosuslugi.ru;</w:t>
      </w:r>
    </w:p>
    <w:p w14:paraId="57C235F1"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4) на информационном стенде, расположенном в </w:t>
      </w:r>
      <w:r>
        <w:rPr>
          <w:rFonts w:ascii="Times New Roman" w:hAnsi="Times New Roman" w:cs="Times New Roman"/>
          <w:sz w:val="28"/>
          <w:szCs w:val="28"/>
        </w:rPr>
        <w:t>ОМСУ</w:t>
      </w:r>
      <w:r w:rsidRPr="009D5B54">
        <w:rPr>
          <w:rFonts w:ascii="Times New Roman" w:hAnsi="Times New Roman" w:cs="Times New Roman"/>
          <w:sz w:val="28"/>
          <w:szCs w:val="28"/>
        </w:rPr>
        <w:t>.</w:t>
      </w:r>
    </w:p>
    <w:p w14:paraId="509C3CA9"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1.3.3. Сведения о ходе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сообщаются заявителям:</w:t>
      </w:r>
    </w:p>
    <w:p w14:paraId="14CFFEA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при личном обращении в </w:t>
      </w:r>
      <w:r>
        <w:rPr>
          <w:rFonts w:ascii="Times New Roman" w:hAnsi="Times New Roman" w:cs="Times New Roman"/>
          <w:sz w:val="28"/>
          <w:szCs w:val="28"/>
        </w:rPr>
        <w:t>ОМСУ</w:t>
      </w:r>
      <w:r w:rsidRPr="009D5B54">
        <w:rPr>
          <w:rFonts w:ascii="Times New Roman" w:hAnsi="Times New Roman" w:cs="Times New Roman"/>
          <w:sz w:val="28"/>
          <w:szCs w:val="28"/>
        </w:rPr>
        <w:t xml:space="preserve"> в момент обращения;</w:t>
      </w:r>
    </w:p>
    <w:p w14:paraId="0A683B29"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при обращении в </w:t>
      </w:r>
      <w:r>
        <w:rPr>
          <w:rFonts w:ascii="Times New Roman" w:hAnsi="Times New Roman" w:cs="Times New Roman"/>
          <w:sz w:val="28"/>
          <w:szCs w:val="28"/>
        </w:rPr>
        <w:t>ОМСУ</w:t>
      </w:r>
      <w:r w:rsidRPr="009D5B54">
        <w:rPr>
          <w:rFonts w:ascii="Times New Roman" w:hAnsi="Times New Roman" w:cs="Times New Roman"/>
          <w:sz w:val="28"/>
          <w:szCs w:val="28"/>
        </w:rPr>
        <w:t xml:space="preserve"> с использованием средств телефонной связи в момент обращения;</w:t>
      </w:r>
    </w:p>
    <w:p w14:paraId="5BB2511C"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при письменном обращении в </w:t>
      </w:r>
      <w:r>
        <w:rPr>
          <w:rFonts w:ascii="Times New Roman" w:hAnsi="Times New Roman" w:cs="Times New Roman"/>
          <w:sz w:val="28"/>
          <w:szCs w:val="28"/>
        </w:rPr>
        <w:t>ОМСУ</w:t>
      </w:r>
      <w:r w:rsidRPr="009D5B54">
        <w:rPr>
          <w:rFonts w:ascii="Times New Roman" w:hAnsi="Times New Roman" w:cs="Times New Roman"/>
          <w:sz w:val="28"/>
          <w:szCs w:val="28"/>
        </w:rPr>
        <w:t xml:space="preserve"> путем направления ответов почтовым отправлением, посредством информационно-телекоммуникационных сетей общего пользования (по электронной почте, по факсу, а также в форме электронного документа) в адрес, указанный в обращении в срок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установленный подразделом 2.4 раздела 2 настоящего административного регламента.</w:t>
      </w:r>
    </w:p>
    <w:p w14:paraId="62DE885F"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1.3.4. Информирование проводится в форме:</w:t>
      </w:r>
    </w:p>
    <w:p w14:paraId="0E227F41"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устного информирования;</w:t>
      </w:r>
    </w:p>
    <w:p w14:paraId="5C7892D0"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lastRenderedPageBreak/>
        <w:t>- письменного информирования.</w:t>
      </w:r>
    </w:p>
    <w:p w14:paraId="18A52A3B"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1.3.4.1. Устное информирование осуществляется специалистами </w:t>
      </w:r>
      <w:r>
        <w:rPr>
          <w:rFonts w:ascii="Times New Roman" w:hAnsi="Times New Roman" w:cs="Times New Roman"/>
          <w:sz w:val="28"/>
          <w:szCs w:val="28"/>
        </w:rPr>
        <w:t>ОМСУ</w:t>
      </w:r>
      <w:r w:rsidRPr="009D5B54">
        <w:rPr>
          <w:rFonts w:ascii="Times New Roman" w:hAnsi="Times New Roman" w:cs="Times New Roman"/>
          <w:sz w:val="28"/>
          <w:szCs w:val="28"/>
        </w:rPr>
        <w:t xml:space="preserve"> при обращении заявителей за информацией лично или по телефону.</w:t>
      </w:r>
    </w:p>
    <w:p w14:paraId="1351C5CB"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431DC49A"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Устное информирование каждого заявителя осуществляется в течение времени, необходимого для его информирования.</w:t>
      </w:r>
    </w:p>
    <w:p w14:paraId="680C2933"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1.3.4.2. При ответах на телефонные звонки специалисты </w:t>
      </w:r>
      <w:r>
        <w:rPr>
          <w:rFonts w:ascii="Times New Roman" w:hAnsi="Times New Roman" w:cs="Times New Roman"/>
          <w:sz w:val="28"/>
          <w:szCs w:val="28"/>
        </w:rPr>
        <w:t>ОМСУ</w:t>
      </w:r>
      <w:r w:rsidRPr="009D5B54">
        <w:rPr>
          <w:rFonts w:ascii="Times New Roman" w:hAnsi="Times New Roman" w:cs="Times New Roman"/>
          <w:sz w:val="28"/>
          <w:szCs w:val="28"/>
        </w:rPr>
        <w:t xml:space="preserve"> подробно, в корректной форме информируют обратившихся заявителей по интересующим их вопросам. Ответ должен начинаться с информации о наименовании </w:t>
      </w:r>
      <w:r>
        <w:rPr>
          <w:rFonts w:ascii="Times New Roman" w:hAnsi="Times New Roman" w:cs="Times New Roman"/>
          <w:sz w:val="28"/>
          <w:szCs w:val="28"/>
        </w:rPr>
        <w:t>ОМСУ</w:t>
      </w:r>
      <w:r w:rsidRPr="009D5B54">
        <w:rPr>
          <w:rFonts w:ascii="Times New Roman" w:hAnsi="Times New Roman" w:cs="Times New Roman"/>
          <w:sz w:val="28"/>
          <w:szCs w:val="28"/>
        </w:rPr>
        <w:t>, в который обратился заявитель, фамилии, имени, отчестве и должности специалиста, принявшего телефонный звонок.</w:t>
      </w:r>
    </w:p>
    <w:p w14:paraId="359580E4"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При устном обращении заявителя (по телефону) специалисты </w:t>
      </w:r>
      <w:r>
        <w:rPr>
          <w:rFonts w:ascii="Times New Roman" w:hAnsi="Times New Roman" w:cs="Times New Roman"/>
          <w:sz w:val="28"/>
          <w:szCs w:val="28"/>
        </w:rPr>
        <w:t>ОМСУ</w:t>
      </w:r>
      <w:r w:rsidRPr="009D5B54">
        <w:rPr>
          <w:rFonts w:ascii="Times New Roman" w:hAnsi="Times New Roman" w:cs="Times New Roman"/>
          <w:sz w:val="28"/>
          <w:szCs w:val="28"/>
        </w:rPr>
        <w:t xml:space="preserve">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предлагает заявителю обратиться письменно.</w:t>
      </w:r>
    </w:p>
    <w:p w14:paraId="437E6BDE"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1.3.4.3.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63FCF099"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Ответ на обращение заявителя предоставляется в простой, четкой и понятной форме с указанием фамилии, инициалов, номера телефона специалиста </w:t>
      </w:r>
      <w:r>
        <w:rPr>
          <w:rFonts w:ascii="Times New Roman" w:hAnsi="Times New Roman" w:cs="Times New Roman"/>
          <w:sz w:val="28"/>
          <w:szCs w:val="28"/>
        </w:rPr>
        <w:t>ОМСУ</w:t>
      </w:r>
      <w:r w:rsidRPr="009D5B54">
        <w:rPr>
          <w:rFonts w:ascii="Times New Roman" w:hAnsi="Times New Roman" w:cs="Times New Roman"/>
          <w:sz w:val="28"/>
          <w:szCs w:val="28"/>
        </w:rPr>
        <w:t>.</w:t>
      </w:r>
    </w:p>
    <w:p w14:paraId="79A70C53"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1.3.5. Информирование заявителей специалистами многофункционального центра предоставления государственных и муниципальных услуг (далее </w:t>
      </w:r>
      <w:r>
        <w:rPr>
          <w:rFonts w:ascii="Times New Roman" w:hAnsi="Times New Roman" w:cs="Times New Roman"/>
          <w:sz w:val="28"/>
          <w:szCs w:val="28"/>
        </w:rPr>
        <w:t>–</w:t>
      </w:r>
      <w:r w:rsidRPr="009D5B54">
        <w:rPr>
          <w:rFonts w:ascii="Times New Roman" w:hAnsi="Times New Roman" w:cs="Times New Roman"/>
          <w:sz w:val="28"/>
          <w:szCs w:val="28"/>
        </w:rPr>
        <w:t xml:space="preserve"> МФЦ) и размещение информации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 МФЦ осуществляется при наличии соглашения о взаимодействии между </w:t>
      </w:r>
      <w:r>
        <w:rPr>
          <w:rFonts w:ascii="Times New Roman" w:hAnsi="Times New Roman" w:cs="Times New Roman"/>
          <w:sz w:val="28"/>
          <w:szCs w:val="28"/>
        </w:rPr>
        <w:t>ОМСУ</w:t>
      </w:r>
      <w:r w:rsidRPr="009D5B54">
        <w:rPr>
          <w:rFonts w:ascii="Times New Roman" w:hAnsi="Times New Roman" w:cs="Times New Roman"/>
          <w:sz w:val="28"/>
          <w:szCs w:val="28"/>
        </w:rPr>
        <w:t xml:space="preserve"> и МФЦ в соответствии с требованиями </w:t>
      </w:r>
      <w:hyperlink r:id="rId5" w:history="1">
        <w:r w:rsidRPr="009D5B54">
          <w:rPr>
            <w:rFonts w:ascii="Times New Roman" w:hAnsi="Times New Roman" w:cs="Times New Roman"/>
            <w:sz w:val="28"/>
            <w:szCs w:val="28"/>
          </w:rPr>
          <w:t>постановления</w:t>
        </w:r>
      </w:hyperlink>
      <w:r w:rsidRPr="009D5B54">
        <w:rPr>
          <w:rFonts w:ascii="Times New Roman" w:hAnsi="Times New Roman" w:cs="Times New Roman"/>
          <w:sz w:val="28"/>
          <w:szCs w:val="28"/>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1890B7D4"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1.3.6. </w:t>
      </w:r>
      <w:r>
        <w:rPr>
          <w:rFonts w:ascii="Times New Roman" w:hAnsi="Times New Roman" w:cs="Times New Roman"/>
          <w:sz w:val="28"/>
          <w:szCs w:val="28"/>
        </w:rPr>
        <w:t>ОМСУ</w:t>
      </w:r>
      <w:r w:rsidRPr="009D5B54">
        <w:rPr>
          <w:rFonts w:ascii="Times New Roman" w:hAnsi="Times New Roman" w:cs="Times New Roman"/>
          <w:sz w:val="28"/>
          <w:szCs w:val="28"/>
        </w:rPr>
        <w:t xml:space="preserve"> обеспечивает размещение и актуализацию информации, указанной в </w:t>
      </w:r>
      <w:hyperlink w:anchor="P56" w:history="1">
        <w:r w:rsidRPr="009D5B54">
          <w:rPr>
            <w:rFonts w:ascii="Times New Roman" w:hAnsi="Times New Roman" w:cs="Times New Roman"/>
            <w:sz w:val="28"/>
            <w:szCs w:val="28"/>
          </w:rPr>
          <w:t>пункте 1.3.1</w:t>
        </w:r>
      </w:hyperlink>
      <w:r w:rsidRPr="009D5B54">
        <w:rPr>
          <w:rFonts w:ascii="Times New Roman" w:hAnsi="Times New Roman" w:cs="Times New Roman"/>
          <w:sz w:val="28"/>
          <w:szCs w:val="28"/>
        </w:rPr>
        <w:t xml:space="preserve"> настоящего раздела административного регламента, на информационном стенде </w:t>
      </w:r>
      <w:r>
        <w:rPr>
          <w:rFonts w:ascii="Times New Roman" w:hAnsi="Times New Roman" w:cs="Times New Roman"/>
          <w:sz w:val="28"/>
          <w:szCs w:val="28"/>
        </w:rPr>
        <w:t>ОМСУ</w:t>
      </w:r>
      <w:r w:rsidRPr="009D5B54">
        <w:rPr>
          <w:rFonts w:ascii="Times New Roman" w:hAnsi="Times New Roman" w:cs="Times New Roman"/>
          <w:sz w:val="28"/>
          <w:szCs w:val="28"/>
        </w:rPr>
        <w:t xml:space="preserve">, официальном Интернет-сайте </w:t>
      </w:r>
      <w:r>
        <w:rPr>
          <w:rFonts w:ascii="Times New Roman" w:hAnsi="Times New Roman" w:cs="Times New Roman"/>
          <w:sz w:val="28"/>
          <w:szCs w:val="28"/>
        </w:rPr>
        <w:t>ОМСУ</w:t>
      </w:r>
      <w:r w:rsidRPr="009D5B54">
        <w:rPr>
          <w:rFonts w:ascii="Times New Roman" w:hAnsi="Times New Roman" w:cs="Times New Roman"/>
          <w:sz w:val="28"/>
          <w:szCs w:val="28"/>
        </w:rPr>
        <w:t xml:space="preserve">,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на </w:t>
      </w:r>
      <w:r w:rsidRPr="009D5B54">
        <w:rPr>
          <w:rFonts w:ascii="Times New Roman" w:hAnsi="Times New Roman" w:cs="Times New Roman"/>
          <w:sz w:val="28"/>
          <w:szCs w:val="28"/>
        </w:rPr>
        <w:lastRenderedPageBreak/>
        <w:t>ЕПГУ и РПГУ.</w:t>
      </w:r>
    </w:p>
    <w:p w14:paraId="02E8F43F"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На ЕПГУ и РПГУ размещается следующая информация:</w:t>
      </w:r>
    </w:p>
    <w:p w14:paraId="3DEEB927"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1) исчерпывающий перечень документов, необходимых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0A41E3B7"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2) круг заявителей;</w:t>
      </w:r>
    </w:p>
    <w:p w14:paraId="1CC9A618"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 срок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7EF5AC8C"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4) результат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порядок представления документа, являющегося результатом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31E98227"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5) исчерпывающий перечень оснований для приостановления или отказа в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6632DF6B"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6) о праве заявителя на досудебное (внесудебное) обжалование действий (бездействия) и решений, принятых (осуществляемых) в ходе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48B1F020"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7) формы заявлений (уведомлений, сообщений), используемые при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6D55D6CF" w14:textId="77777777" w:rsidR="007B6EDE" w:rsidRPr="009D5B54" w:rsidRDefault="007B6EDE" w:rsidP="007B6EDE">
      <w:pPr>
        <w:pStyle w:val="ConsPlusNormal"/>
        <w:ind w:firstLine="709"/>
        <w:jc w:val="both"/>
        <w:rPr>
          <w:rFonts w:ascii="Times New Roman" w:hAnsi="Times New Roman" w:cs="Times New Roman"/>
          <w:i/>
          <w:sz w:val="28"/>
          <w:szCs w:val="28"/>
        </w:rPr>
      </w:pPr>
    </w:p>
    <w:p w14:paraId="111EC594" w14:textId="77777777" w:rsidR="007B6EDE" w:rsidRPr="009D5B54" w:rsidRDefault="007B6EDE" w:rsidP="007B6EDE">
      <w:pPr>
        <w:pStyle w:val="ConsPlusNormal"/>
        <w:jc w:val="center"/>
        <w:outlineLvl w:val="1"/>
        <w:rPr>
          <w:rFonts w:ascii="Times New Roman" w:hAnsi="Times New Roman" w:cs="Times New Roman"/>
          <w:sz w:val="28"/>
          <w:szCs w:val="28"/>
        </w:rPr>
      </w:pPr>
      <w:r w:rsidRPr="009D5B54">
        <w:rPr>
          <w:rFonts w:ascii="Times New Roman" w:hAnsi="Times New Roman" w:cs="Times New Roman"/>
          <w:sz w:val="28"/>
          <w:szCs w:val="28"/>
        </w:rPr>
        <w:t>Раздел 2. СТАНДАРТ ПРЕДОСТАВЛЕНИЯ</w:t>
      </w:r>
    </w:p>
    <w:p w14:paraId="648E7456" w14:textId="77777777" w:rsidR="007B6EDE" w:rsidRPr="009D5B54" w:rsidRDefault="007B6EDE" w:rsidP="007B6EDE">
      <w:pPr>
        <w:pStyle w:val="ConsPlusNormal"/>
        <w:jc w:val="center"/>
        <w:rPr>
          <w:rFonts w:ascii="Times New Roman" w:hAnsi="Times New Roman" w:cs="Times New Roman"/>
          <w:sz w:val="28"/>
          <w:szCs w:val="28"/>
        </w:rPr>
      </w:pPr>
      <w:r>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48120293" w14:textId="77777777" w:rsidR="007B6EDE" w:rsidRPr="009D5B54" w:rsidRDefault="007B6EDE" w:rsidP="007B6EDE">
      <w:pPr>
        <w:pStyle w:val="ConsPlusNormal"/>
        <w:jc w:val="center"/>
        <w:rPr>
          <w:rFonts w:ascii="Times New Roman" w:hAnsi="Times New Roman" w:cs="Times New Roman"/>
          <w:sz w:val="28"/>
          <w:szCs w:val="28"/>
        </w:rPr>
      </w:pPr>
    </w:p>
    <w:p w14:paraId="75F99A7D" w14:textId="77777777" w:rsidR="007B6EDE" w:rsidRPr="00295FC5"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 xml:space="preserve">2.1. </w:t>
      </w:r>
      <w:r w:rsidRPr="00295FC5">
        <w:rPr>
          <w:rFonts w:ascii="Times New Roman" w:hAnsi="Times New Roman" w:cs="Times New Roman"/>
          <w:sz w:val="28"/>
          <w:szCs w:val="28"/>
        </w:rPr>
        <w:t xml:space="preserve">Наименование </w:t>
      </w:r>
      <w:r w:rsidRPr="00EA0851">
        <w:rPr>
          <w:rFonts w:ascii="Times New Roman" w:hAnsi="Times New Roman" w:cs="Times New Roman"/>
          <w:sz w:val="28"/>
          <w:szCs w:val="28"/>
        </w:rPr>
        <w:t>государственной</w:t>
      </w:r>
      <w:r w:rsidRPr="00295FC5">
        <w:rPr>
          <w:rFonts w:ascii="Times New Roman" w:hAnsi="Times New Roman" w:cs="Times New Roman"/>
          <w:sz w:val="28"/>
          <w:szCs w:val="28"/>
        </w:rPr>
        <w:t xml:space="preserve"> услуги</w:t>
      </w:r>
    </w:p>
    <w:p w14:paraId="03A8AC7E" w14:textId="77777777" w:rsidR="007B6EDE" w:rsidRPr="00295FC5" w:rsidRDefault="007B6EDE" w:rsidP="007B6EDE">
      <w:pPr>
        <w:pStyle w:val="ConsPlusNormal"/>
        <w:ind w:firstLine="709"/>
        <w:jc w:val="center"/>
        <w:rPr>
          <w:rFonts w:ascii="Times New Roman" w:hAnsi="Times New Roman" w:cs="Times New Roman"/>
          <w:sz w:val="28"/>
          <w:szCs w:val="28"/>
        </w:rPr>
      </w:pPr>
    </w:p>
    <w:p w14:paraId="78EE13A5" w14:textId="77777777" w:rsidR="007B6EDE" w:rsidRPr="00DD550D" w:rsidRDefault="007B6EDE" w:rsidP="007B6EDE">
      <w:pPr>
        <w:pStyle w:val="ConsPlusNormal"/>
        <w:ind w:firstLine="709"/>
        <w:jc w:val="both"/>
        <w:rPr>
          <w:rFonts w:ascii="Times New Roman" w:hAnsi="Times New Roman" w:cs="Times New Roman"/>
          <w:sz w:val="28"/>
          <w:szCs w:val="28"/>
        </w:rPr>
      </w:pPr>
      <w:r w:rsidRPr="00DD550D">
        <w:rPr>
          <w:rFonts w:ascii="Times New Roman" w:hAnsi="Times New Roman" w:cs="Times New Roman"/>
          <w:sz w:val="28"/>
          <w:szCs w:val="28"/>
        </w:rPr>
        <w:t>Предоставление меры социальной поддержки в виде выплаты ежемесячных денежных компенсаций на возмещение расходов на оплату жилого помещения, освещения и отопления, коммунальных ресурсов, потребляемых при использовании и содержании общего имущества в многоквартирном доме, отдельным категориям граждан.</w:t>
      </w:r>
    </w:p>
    <w:p w14:paraId="607491C8" w14:textId="77777777" w:rsidR="007B6EDE" w:rsidRPr="00295FC5" w:rsidRDefault="007B6EDE" w:rsidP="007B6EDE">
      <w:pPr>
        <w:pStyle w:val="ConsPlusNormal"/>
        <w:ind w:firstLine="709"/>
        <w:jc w:val="center"/>
        <w:rPr>
          <w:rFonts w:ascii="Times New Roman" w:hAnsi="Times New Roman" w:cs="Times New Roman"/>
          <w:sz w:val="28"/>
          <w:szCs w:val="28"/>
        </w:rPr>
      </w:pPr>
    </w:p>
    <w:p w14:paraId="730994C6" w14:textId="77777777" w:rsidR="007B6EDE" w:rsidRPr="00295FC5" w:rsidRDefault="007B6EDE" w:rsidP="007B6EDE">
      <w:pPr>
        <w:pStyle w:val="ConsPlusNormal"/>
        <w:jc w:val="center"/>
        <w:outlineLvl w:val="2"/>
        <w:rPr>
          <w:rFonts w:ascii="Times New Roman" w:hAnsi="Times New Roman" w:cs="Times New Roman"/>
          <w:sz w:val="28"/>
          <w:szCs w:val="28"/>
        </w:rPr>
      </w:pPr>
      <w:r w:rsidRPr="00295FC5">
        <w:rPr>
          <w:rFonts w:ascii="Times New Roman" w:hAnsi="Times New Roman" w:cs="Times New Roman"/>
          <w:sz w:val="28"/>
          <w:szCs w:val="28"/>
        </w:rPr>
        <w:t>2.2. Наименование</w:t>
      </w:r>
    </w:p>
    <w:p w14:paraId="519D5814" w14:textId="77777777" w:rsidR="007B6EDE" w:rsidRPr="009D5B54" w:rsidRDefault="007B6EDE" w:rsidP="007B6EDE">
      <w:pPr>
        <w:pStyle w:val="ConsPlusNormal"/>
        <w:jc w:val="center"/>
        <w:rPr>
          <w:rFonts w:ascii="Times New Roman" w:hAnsi="Times New Roman" w:cs="Times New Roman"/>
          <w:sz w:val="28"/>
          <w:szCs w:val="28"/>
        </w:rPr>
      </w:pPr>
      <w:r w:rsidRPr="00295FC5">
        <w:rPr>
          <w:rFonts w:ascii="Times New Roman" w:hAnsi="Times New Roman" w:cs="Times New Roman"/>
          <w:sz w:val="28"/>
          <w:szCs w:val="28"/>
        </w:rPr>
        <w:t>органа местного самоуправления</w:t>
      </w:r>
      <w:r w:rsidRPr="009D5B54">
        <w:rPr>
          <w:rFonts w:ascii="Times New Roman" w:hAnsi="Times New Roman" w:cs="Times New Roman"/>
          <w:sz w:val="28"/>
          <w:szCs w:val="28"/>
        </w:rPr>
        <w:t xml:space="preserve"> Сахалинской области,</w:t>
      </w:r>
    </w:p>
    <w:p w14:paraId="1C48E3B0"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 xml:space="preserve">предоставляющего </w:t>
      </w:r>
      <w:r>
        <w:rPr>
          <w:rFonts w:ascii="Times New Roman" w:hAnsi="Times New Roman" w:cs="Times New Roman"/>
          <w:sz w:val="28"/>
          <w:szCs w:val="28"/>
        </w:rPr>
        <w:t>государственную</w:t>
      </w:r>
      <w:r w:rsidRPr="009D5B54">
        <w:rPr>
          <w:rFonts w:ascii="Times New Roman" w:hAnsi="Times New Roman" w:cs="Times New Roman"/>
          <w:sz w:val="28"/>
          <w:szCs w:val="28"/>
        </w:rPr>
        <w:t xml:space="preserve"> услугу</w:t>
      </w:r>
    </w:p>
    <w:p w14:paraId="3353AA69" w14:textId="77777777" w:rsidR="007B6EDE" w:rsidRPr="009D5B54" w:rsidRDefault="007B6EDE" w:rsidP="007B6EDE">
      <w:pPr>
        <w:pStyle w:val="ConsPlusNormal"/>
        <w:ind w:firstLine="709"/>
        <w:jc w:val="center"/>
        <w:rPr>
          <w:rFonts w:ascii="Times New Roman" w:hAnsi="Times New Roman" w:cs="Times New Roman"/>
          <w:sz w:val="28"/>
          <w:szCs w:val="28"/>
        </w:rPr>
      </w:pPr>
    </w:p>
    <w:p w14:paraId="2BBD3EF6" w14:textId="77777777" w:rsidR="007B6EDE"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Предоставление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осуществляется </w:t>
      </w:r>
      <w:r>
        <w:rPr>
          <w:rFonts w:ascii="Times New Roman" w:hAnsi="Times New Roman" w:cs="Times New Roman"/>
          <w:sz w:val="28"/>
          <w:szCs w:val="28"/>
        </w:rPr>
        <w:t>ОМСУ.</w:t>
      </w:r>
    </w:p>
    <w:p w14:paraId="16251B6B" w14:textId="77777777" w:rsidR="007B6EDE"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в: </w:t>
      </w:r>
    </w:p>
    <w:p w14:paraId="28998641" w14:textId="77777777" w:rsidR="007B6EDE"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Министерство внутренних дел Российской Федерации;</w:t>
      </w:r>
    </w:p>
    <w:p w14:paraId="24C02FCD" w14:textId="77777777" w:rsidR="007B6EDE"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Федеральную налоговую службу Российской Федерации;</w:t>
      </w:r>
    </w:p>
    <w:p w14:paraId="7BF68A2F" w14:textId="77777777" w:rsidR="007B6EDE"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F7E14">
        <w:rPr>
          <w:rFonts w:ascii="Times New Roman" w:hAnsi="Times New Roman" w:cs="Times New Roman"/>
          <w:sz w:val="28"/>
          <w:szCs w:val="28"/>
        </w:rPr>
        <w:t xml:space="preserve">Фонд </w:t>
      </w:r>
      <w:r>
        <w:rPr>
          <w:rFonts w:ascii="Times New Roman" w:hAnsi="Times New Roman" w:cs="Times New Roman"/>
          <w:sz w:val="28"/>
          <w:szCs w:val="28"/>
        </w:rPr>
        <w:t xml:space="preserve">пенсионного и социального страхования </w:t>
      </w:r>
      <w:r w:rsidRPr="00BF7E14">
        <w:rPr>
          <w:rFonts w:ascii="Times New Roman" w:hAnsi="Times New Roman" w:cs="Times New Roman"/>
          <w:sz w:val="28"/>
          <w:szCs w:val="28"/>
        </w:rPr>
        <w:t>Российской Федерации;</w:t>
      </w:r>
    </w:p>
    <w:p w14:paraId="3C202E8D" w14:textId="77777777" w:rsidR="007B6EDE"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Министерство обороны Российской Федерации;</w:t>
      </w:r>
    </w:p>
    <w:p w14:paraId="39A6AC44" w14:textId="77777777" w:rsidR="007B6EDE" w:rsidRPr="00BF7E14"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Федеральную службу исполнения наказаний Российской Федерации;</w:t>
      </w:r>
    </w:p>
    <w:p w14:paraId="4A2B8CC3" w14:textId="77777777" w:rsidR="007B6EDE" w:rsidRPr="00BF7E14" w:rsidRDefault="007B6EDE" w:rsidP="007B6EDE">
      <w:pPr>
        <w:pStyle w:val="ConsPlusNormal"/>
        <w:ind w:firstLine="709"/>
        <w:jc w:val="both"/>
        <w:rPr>
          <w:rFonts w:ascii="Times New Roman" w:hAnsi="Times New Roman" w:cs="Times New Roman"/>
          <w:sz w:val="28"/>
          <w:szCs w:val="28"/>
        </w:rPr>
      </w:pPr>
      <w:r w:rsidRPr="00BF7E14">
        <w:rPr>
          <w:rFonts w:ascii="Times New Roman" w:hAnsi="Times New Roman" w:cs="Times New Roman"/>
          <w:sz w:val="28"/>
          <w:szCs w:val="28"/>
        </w:rPr>
        <w:t xml:space="preserve">- </w:t>
      </w:r>
      <w:r w:rsidRPr="00BF7E14">
        <w:rPr>
          <w:rFonts w:ascii="Times New Roman" w:hAnsi="Times New Roman" w:cs="Times New Roman"/>
          <w:sz w:val="28"/>
          <w:szCs w:val="28"/>
          <w:shd w:val="clear" w:color="auto" w:fill="FFFFFF"/>
        </w:rPr>
        <w:t xml:space="preserve">государственное казенное учреждение «Центр социальной поддержки </w:t>
      </w:r>
      <w:r w:rsidRPr="00BF7E14">
        <w:rPr>
          <w:rFonts w:ascii="Times New Roman" w:hAnsi="Times New Roman" w:cs="Times New Roman"/>
          <w:sz w:val="28"/>
          <w:szCs w:val="28"/>
          <w:shd w:val="clear" w:color="auto" w:fill="FFFFFF"/>
        </w:rPr>
        <w:lastRenderedPageBreak/>
        <w:t>Сахалинской области»</w:t>
      </w:r>
      <w:r w:rsidRPr="00BF7E14">
        <w:rPr>
          <w:rFonts w:ascii="Times New Roman" w:hAnsi="Times New Roman" w:cs="Times New Roman"/>
          <w:sz w:val="28"/>
          <w:szCs w:val="28"/>
        </w:rPr>
        <w:t>;</w:t>
      </w:r>
    </w:p>
    <w:p w14:paraId="03C3E970" w14:textId="77777777" w:rsidR="007B6EDE" w:rsidRDefault="007B6EDE" w:rsidP="007B6EDE">
      <w:pPr>
        <w:pStyle w:val="ConsPlusNormal"/>
        <w:ind w:firstLine="709"/>
        <w:jc w:val="both"/>
        <w:rPr>
          <w:rFonts w:ascii="Times New Roman" w:hAnsi="Times New Roman" w:cs="Times New Roman"/>
          <w:sz w:val="28"/>
          <w:szCs w:val="28"/>
        </w:rPr>
      </w:pPr>
      <w:r w:rsidRPr="00BF7E14">
        <w:rPr>
          <w:rFonts w:ascii="Times New Roman" w:hAnsi="Times New Roman" w:cs="Times New Roman"/>
          <w:sz w:val="28"/>
          <w:szCs w:val="28"/>
        </w:rPr>
        <w:t xml:space="preserve">- Управление </w:t>
      </w:r>
      <w:r>
        <w:rPr>
          <w:rFonts w:ascii="Times New Roman" w:hAnsi="Times New Roman" w:cs="Times New Roman"/>
          <w:sz w:val="28"/>
          <w:szCs w:val="28"/>
        </w:rPr>
        <w:t>образования Углегорского городского округа;</w:t>
      </w:r>
    </w:p>
    <w:p w14:paraId="0DDF23F0" w14:textId="77777777" w:rsidR="007B6EDE"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Комитет по управлению муниципальной собственностью Углегорского городского округа.</w:t>
      </w:r>
    </w:p>
    <w:p w14:paraId="44727525" w14:textId="77777777" w:rsidR="007B6EDE" w:rsidRPr="009D5B54"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ОМСУ</w:t>
      </w:r>
      <w:r w:rsidRPr="009D5B54">
        <w:rPr>
          <w:rFonts w:ascii="Times New Roman" w:hAnsi="Times New Roman" w:cs="Times New Roman"/>
          <w:sz w:val="28"/>
          <w:szCs w:val="28"/>
        </w:rPr>
        <w:t xml:space="preserve"> не вправе требовать от заявителя осуществления действий, в том числе согласований, необходимых для получения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и связанных с обращением в иные государственные органы, </w:t>
      </w:r>
      <w:r>
        <w:rPr>
          <w:rFonts w:ascii="Times New Roman" w:hAnsi="Times New Roman" w:cs="Times New Roman"/>
          <w:sz w:val="28"/>
          <w:szCs w:val="28"/>
        </w:rPr>
        <w:t>органы местного самоуправления</w:t>
      </w:r>
      <w:r w:rsidRPr="009D5B54">
        <w:rPr>
          <w:rFonts w:ascii="Times New Roman" w:hAnsi="Times New Roman" w:cs="Times New Roman"/>
          <w:sz w:val="28"/>
          <w:szCs w:val="28"/>
        </w:rPr>
        <w:t>,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 (далее – Федеральный закон № 210-ФЗ).</w:t>
      </w:r>
    </w:p>
    <w:p w14:paraId="7604E6CD" w14:textId="77777777" w:rsidR="007B6EDE" w:rsidRPr="009D5B54" w:rsidRDefault="007B6EDE" w:rsidP="007B6EDE">
      <w:pPr>
        <w:pStyle w:val="ConsPlusNormal"/>
        <w:ind w:firstLine="709"/>
        <w:jc w:val="both"/>
        <w:rPr>
          <w:rFonts w:ascii="Times New Roman" w:hAnsi="Times New Roman" w:cs="Times New Roman"/>
          <w:sz w:val="28"/>
          <w:szCs w:val="28"/>
        </w:rPr>
      </w:pPr>
    </w:p>
    <w:p w14:paraId="351748EC"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2.3. Результат предоставления</w:t>
      </w:r>
    </w:p>
    <w:p w14:paraId="595568B7" w14:textId="77777777" w:rsidR="007B6EDE" w:rsidRPr="009D5B54" w:rsidRDefault="007B6EDE" w:rsidP="007B6EDE">
      <w:pPr>
        <w:pStyle w:val="ConsPlusNormal"/>
        <w:jc w:val="center"/>
        <w:rPr>
          <w:rFonts w:ascii="Times New Roman" w:hAnsi="Times New Roman" w:cs="Times New Roman"/>
          <w:sz w:val="28"/>
          <w:szCs w:val="28"/>
        </w:rPr>
      </w:pP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3C9F0C4C" w14:textId="77777777" w:rsidR="007B6EDE" w:rsidRPr="009D5B54" w:rsidRDefault="007B6EDE" w:rsidP="007B6EDE">
      <w:pPr>
        <w:pStyle w:val="ConsPlusNormal"/>
        <w:ind w:firstLine="709"/>
        <w:jc w:val="center"/>
        <w:rPr>
          <w:rFonts w:ascii="Times New Roman" w:hAnsi="Times New Roman" w:cs="Times New Roman"/>
          <w:sz w:val="28"/>
          <w:szCs w:val="28"/>
        </w:rPr>
      </w:pPr>
    </w:p>
    <w:p w14:paraId="3CA794F4" w14:textId="77777777" w:rsidR="007B6EDE" w:rsidRPr="0000188C" w:rsidRDefault="007B6EDE" w:rsidP="007B6EDE">
      <w:pPr>
        <w:pStyle w:val="ConsPlusNormal"/>
        <w:ind w:firstLine="709"/>
        <w:jc w:val="both"/>
        <w:rPr>
          <w:rFonts w:ascii="Times New Roman" w:hAnsi="Times New Roman" w:cs="Times New Roman"/>
          <w:sz w:val="28"/>
          <w:szCs w:val="28"/>
        </w:rPr>
      </w:pPr>
      <w:r w:rsidRPr="0000188C">
        <w:rPr>
          <w:rFonts w:ascii="Times New Roman" w:hAnsi="Times New Roman" w:cs="Times New Roman"/>
          <w:sz w:val="28"/>
          <w:szCs w:val="28"/>
        </w:rPr>
        <w:t xml:space="preserve">2.3.1. Результатом предоставления </w:t>
      </w:r>
      <w:r w:rsidRPr="00EA0851">
        <w:rPr>
          <w:rFonts w:ascii="Times New Roman" w:hAnsi="Times New Roman" w:cs="Times New Roman"/>
          <w:sz w:val="28"/>
          <w:szCs w:val="28"/>
        </w:rPr>
        <w:t>государственной</w:t>
      </w:r>
      <w:r w:rsidRPr="0000188C">
        <w:rPr>
          <w:rFonts w:ascii="Times New Roman" w:hAnsi="Times New Roman" w:cs="Times New Roman"/>
          <w:sz w:val="28"/>
          <w:szCs w:val="28"/>
        </w:rPr>
        <w:t xml:space="preserve"> услуги являются: </w:t>
      </w:r>
    </w:p>
    <w:p w14:paraId="040A2A36" w14:textId="77777777" w:rsidR="007B6EDE" w:rsidRPr="002E001C" w:rsidRDefault="007B6EDE" w:rsidP="007B6EDE">
      <w:pPr>
        <w:autoSpaceDE w:val="0"/>
        <w:autoSpaceDN w:val="0"/>
        <w:adjustRightInd w:val="0"/>
        <w:ind w:firstLine="709"/>
        <w:jc w:val="both"/>
        <w:rPr>
          <w:sz w:val="28"/>
          <w:szCs w:val="28"/>
          <w:lang w:eastAsia="en-US"/>
        </w:rPr>
      </w:pPr>
      <w:r w:rsidRPr="00DD550D">
        <w:rPr>
          <w:sz w:val="28"/>
          <w:szCs w:val="28"/>
        </w:rPr>
        <w:t xml:space="preserve">- </w:t>
      </w:r>
      <w:r w:rsidRPr="002E001C">
        <w:rPr>
          <w:sz w:val="28"/>
          <w:szCs w:val="28"/>
          <w:lang w:eastAsia="en-US"/>
        </w:rPr>
        <w:t>решение о назначении меры социальной поддержки в виде ежемесячной денежной компенсации на возмещение расходов, связанных с оплатой жилого помещения, освещения и отопления;</w:t>
      </w:r>
    </w:p>
    <w:p w14:paraId="15021DBB"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решение об отказе в назначении меры социальной поддержки в виде ежемесячной денежной компенсации на возмещение расходов, связанных с оплатой жилого помещения, освещения и отопления.</w:t>
      </w:r>
    </w:p>
    <w:p w14:paraId="0D3B46AF" w14:textId="77777777" w:rsidR="007B6EDE" w:rsidRPr="00B37260" w:rsidRDefault="007B6EDE" w:rsidP="007B6EDE">
      <w:pPr>
        <w:pStyle w:val="ConsPlusNormal"/>
        <w:ind w:firstLine="709"/>
        <w:jc w:val="both"/>
        <w:rPr>
          <w:rFonts w:ascii="Times New Roman" w:hAnsi="Times New Roman" w:cs="Times New Roman"/>
          <w:sz w:val="28"/>
          <w:szCs w:val="28"/>
        </w:rPr>
      </w:pPr>
      <w:r w:rsidRPr="00B37260">
        <w:rPr>
          <w:rFonts w:ascii="Times New Roman" w:hAnsi="Times New Roman" w:cs="Times New Roman"/>
          <w:sz w:val="28"/>
          <w:szCs w:val="28"/>
        </w:rPr>
        <w:t>Отрицательное решение принимается в следующих случаях:</w:t>
      </w:r>
    </w:p>
    <w:p w14:paraId="36136072"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1) предоставление заявителем неполных и (или) недостоверных сведений для назначения меры социальной поддержки в виде ежемесячной денежной компенсации на возмещение расходов, связанных с оплатой жилого помещения, освещения и отопления;</w:t>
      </w:r>
    </w:p>
    <w:p w14:paraId="2067CA16"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2) отсутствие права на меры социальной поддержки в виде ежемесячной денежной компенсации на возмещение расходов, связанных с оплатой жилого помещения, освещения и отопления.</w:t>
      </w:r>
    </w:p>
    <w:p w14:paraId="48C06B35" w14:textId="77777777" w:rsidR="007B6EDE" w:rsidRPr="003347AA" w:rsidRDefault="007B6EDE" w:rsidP="007B6EDE">
      <w:pPr>
        <w:pStyle w:val="ConsPlusNormal"/>
        <w:ind w:firstLine="709"/>
        <w:jc w:val="both"/>
        <w:rPr>
          <w:rFonts w:ascii="Times New Roman" w:hAnsi="Times New Roman" w:cs="Times New Roman"/>
          <w:sz w:val="28"/>
          <w:szCs w:val="28"/>
        </w:rPr>
      </w:pPr>
      <w:r w:rsidRPr="00B37260">
        <w:rPr>
          <w:rFonts w:ascii="Times New Roman" w:hAnsi="Times New Roman" w:cs="Times New Roman"/>
          <w:sz w:val="28"/>
          <w:szCs w:val="28"/>
        </w:rPr>
        <w:t>2.3.2. Результат предоставления</w:t>
      </w:r>
      <w:r w:rsidRPr="003347AA">
        <w:rPr>
          <w:rFonts w:ascii="Times New Roman" w:hAnsi="Times New Roman" w:cs="Times New Roman"/>
          <w:sz w:val="28"/>
          <w:szCs w:val="28"/>
        </w:rPr>
        <w:t xml:space="preserve"> </w:t>
      </w:r>
      <w:r w:rsidRPr="00EA0851">
        <w:rPr>
          <w:rFonts w:ascii="Times New Roman" w:hAnsi="Times New Roman" w:cs="Times New Roman"/>
          <w:sz w:val="28"/>
          <w:szCs w:val="28"/>
        </w:rPr>
        <w:t>государственной</w:t>
      </w:r>
      <w:r w:rsidRPr="003347AA">
        <w:rPr>
          <w:rFonts w:ascii="Times New Roman" w:hAnsi="Times New Roman" w:cs="Times New Roman"/>
          <w:sz w:val="28"/>
          <w:szCs w:val="28"/>
        </w:rPr>
        <w:t xml:space="preserve"> услуги направляется одним из следующих способов:</w:t>
      </w:r>
    </w:p>
    <w:p w14:paraId="18DDB975" w14:textId="77777777" w:rsidR="007B6EDE" w:rsidRPr="009D5B54" w:rsidRDefault="007B6EDE" w:rsidP="007B6EDE">
      <w:pPr>
        <w:pStyle w:val="ConsPlusNormal"/>
        <w:ind w:firstLine="709"/>
        <w:jc w:val="both"/>
        <w:rPr>
          <w:rFonts w:ascii="Times New Roman" w:hAnsi="Times New Roman" w:cs="Times New Roman"/>
          <w:sz w:val="28"/>
          <w:szCs w:val="28"/>
        </w:rPr>
      </w:pPr>
      <w:r w:rsidRPr="003347AA">
        <w:rPr>
          <w:rFonts w:ascii="Times New Roman" w:hAnsi="Times New Roman" w:cs="Times New Roman"/>
          <w:sz w:val="28"/>
          <w:szCs w:val="28"/>
        </w:rPr>
        <w:t xml:space="preserve">- в форме документа на бумажном носителе в </w:t>
      </w:r>
      <w:r>
        <w:rPr>
          <w:rFonts w:ascii="Times New Roman" w:hAnsi="Times New Roman" w:cs="Times New Roman"/>
          <w:sz w:val="28"/>
          <w:szCs w:val="28"/>
        </w:rPr>
        <w:t>ОМСУ</w:t>
      </w:r>
      <w:r w:rsidRPr="003347AA">
        <w:rPr>
          <w:rFonts w:ascii="Times New Roman" w:hAnsi="Times New Roman" w:cs="Times New Roman"/>
          <w:sz w:val="28"/>
          <w:szCs w:val="28"/>
        </w:rPr>
        <w:t xml:space="preserve"> – при личном обращении заявителя (представителя</w:t>
      </w:r>
      <w:r w:rsidRPr="00FD59A2">
        <w:rPr>
          <w:rFonts w:ascii="Times New Roman" w:hAnsi="Times New Roman" w:cs="Times New Roman"/>
          <w:sz w:val="28"/>
          <w:szCs w:val="28"/>
        </w:rPr>
        <w:t xml:space="preserve"> заявителя) либо почтовом направлении </w:t>
      </w:r>
      <w:r w:rsidRPr="009D5B54">
        <w:rPr>
          <w:rFonts w:ascii="Times New Roman" w:hAnsi="Times New Roman" w:cs="Times New Roman"/>
          <w:sz w:val="28"/>
          <w:szCs w:val="28"/>
        </w:rPr>
        <w:t xml:space="preserve">запроса на предоставление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 </w:t>
      </w:r>
      <w:r>
        <w:rPr>
          <w:rFonts w:ascii="Times New Roman" w:hAnsi="Times New Roman" w:cs="Times New Roman"/>
          <w:sz w:val="28"/>
          <w:szCs w:val="28"/>
        </w:rPr>
        <w:t>ОМСУ</w:t>
      </w:r>
      <w:r w:rsidRPr="009D5B54">
        <w:rPr>
          <w:rFonts w:ascii="Times New Roman" w:hAnsi="Times New Roman" w:cs="Times New Roman"/>
          <w:sz w:val="28"/>
          <w:szCs w:val="28"/>
        </w:rPr>
        <w:t>;</w:t>
      </w:r>
    </w:p>
    <w:p w14:paraId="0D2071E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в соответствии с порядком, определенным соглашением, заключенным между </w:t>
      </w:r>
      <w:r>
        <w:rPr>
          <w:rFonts w:ascii="Times New Roman" w:hAnsi="Times New Roman" w:cs="Times New Roman"/>
          <w:sz w:val="28"/>
          <w:szCs w:val="28"/>
        </w:rPr>
        <w:t>ОМСУ</w:t>
      </w:r>
      <w:r w:rsidRPr="009D5B54">
        <w:rPr>
          <w:rFonts w:ascii="Times New Roman" w:hAnsi="Times New Roman" w:cs="Times New Roman"/>
          <w:sz w:val="28"/>
          <w:szCs w:val="28"/>
        </w:rPr>
        <w:t xml:space="preserve"> и МФЦ: в форме бумажного документа, поступившего из </w:t>
      </w:r>
      <w:r>
        <w:rPr>
          <w:rFonts w:ascii="Times New Roman" w:hAnsi="Times New Roman" w:cs="Times New Roman"/>
          <w:sz w:val="28"/>
          <w:szCs w:val="28"/>
        </w:rPr>
        <w:t>ОМСУ</w:t>
      </w:r>
      <w:r w:rsidRPr="009D5B54">
        <w:rPr>
          <w:rFonts w:ascii="Times New Roman" w:hAnsi="Times New Roman" w:cs="Times New Roman"/>
          <w:sz w:val="28"/>
          <w:szCs w:val="28"/>
        </w:rPr>
        <w:t xml:space="preserve">, либо документа, составленного и заверенного МФЦ, подтверждающего содержание электронного документа, поступившего из </w:t>
      </w:r>
      <w:r>
        <w:rPr>
          <w:rFonts w:ascii="Times New Roman" w:hAnsi="Times New Roman" w:cs="Times New Roman"/>
          <w:sz w:val="28"/>
          <w:szCs w:val="28"/>
        </w:rPr>
        <w:t>ОМСУ</w:t>
      </w:r>
      <w:r w:rsidRPr="009D5B54">
        <w:rPr>
          <w:rFonts w:ascii="Times New Roman" w:hAnsi="Times New Roman" w:cs="Times New Roman"/>
          <w:sz w:val="28"/>
          <w:szCs w:val="28"/>
        </w:rPr>
        <w:t xml:space="preserve"> </w:t>
      </w:r>
      <w:r>
        <w:rPr>
          <w:rFonts w:ascii="Times New Roman" w:hAnsi="Times New Roman" w:cs="Times New Roman"/>
          <w:sz w:val="28"/>
          <w:szCs w:val="28"/>
        </w:rPr>
        <w:t>–</w:t>
      </w:r>
      <w:r w:rsidRPr="009D5B54">
        <w:rPr>
          <w:rFonts w:ascii="Times New Roman" w:hAnsi="Times New Roman" w:cs="Times New Roman"/>
          <w:sz w:val="28"/>
          <w:szCs w:val="28"/>
        </w:rPr>
        <w:t xml:space="preserve"> в случае подачи запроса на получение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через МФЦ.</w:t>
      </w:r>
    </w:p>
    <w:p w14:paraId="30BD9D4E" w14:textId="77777777" w:rsidR="007B6EDE" w:rsidRPr="009D5B54" w:rsidRDefault="007B6EDE" w:rsidP="007B6EDE">
      <w:pPr>
        <w:pStyle w:val="ConsPlusNormal"/>
        <w:ind w:firstLine="709"/>
        <w:jc w:val="center"/>
        <w:rPr>
          <w:rFonts w:ascii="Times New Roman" w:hAnsi="Times New Roman" w:cs="Times New Roman"/>
          <w:sz w:val="28"/>
          <w:szCs w:val="28"/>
        </w:rPr>
      </w:pPr>
    </w:p>
    <w:p w14:paraId="754887A2"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 xml:space="preserve">2.4. Срок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7A884AEF" w14:textId="77777777" w:rsidR="007B6EDE" w:rsidRPr="009D5B54" w:rsidRDefault="007B6EDE" w:rsidP="007B6EDE">
      <w:pPr>
        <w:pStyle w:val="ConsPlusNormal"/>
        <w:ind w:firstLine="709"/>
        <w:jc w:val="center"/>
        <w:rPr>
          <w:rFonts w:ascii="Times New Roman" w:hAnsi="Times New Roman" w:cs="Times New Roman"/>
          <w:sz w:val="28"/>
          <w:szCs w:val="28"/>
        </w:rPr>
      </w:pPr>
    </w:p>
    <w:p w14:paraId="59AFA10B"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Срок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не должен превышать </w:t>
      </w:r>
      <w:r>
        <w:rPr>
          <w:rFonts w:ascii="Times New Roman" w:hAnsi="Times New Roman" w:cs="Times New Roman"/>
          <w:sz w:val="28"/>
          <w:szCs w:val="28"/>
        </w:rPr>
        <w:t>15</w:t>
      </w:r>
      <w:r w:rsidRPr="009D5B54">
        <w:rPr>
          <w:rFonts w:ascii="Times New Roman" w:hAnsi="Times New Roman" w:cs="Times New Roman"/>
          <w:sz w:val="28"/>
          <w:szCs w:val="28"/>
        </w:rPr>
        <w:t xml:space="preserve"> </w:t>
      </w:r>
      <w:r>
        <w:rPr>
          <w:rFonts w:ascii="Times New Roman" w:hAnsi="Times New Roman" w:cs="Times New Roman"/>
          <w:sz w:val="28"/>
          <w:szCs w:val="28"/>
        </w:rPr>
        <w:t>рабочих дней</w:t>
      </w:r>
      <w:r w:rsidRPr="009D5B54">
        <w:rPr>
          <w:rFonts w:ascii="Times New Roman" w:hAnsi="Times New Roman" w:cs="Times New Roman"/>
          <w:sz w:val="28"/>
          <w:szCs w:val="28"/>
        </w:rPr>
        <w:t>.</w:t>
      </w:r>
    </w:p>
    <w:p w14:paraId="41C20454" w14:textId="77777777" w:rsidR="007B6EDE" w:rsidRPr="009D5B54" w:rsidRDefault="007B6EDE" w:rsidP="007B6EDE">
      <w:pPr>
        <w:pStyle w:val="ConsPlusNormal"/>
        <w:ind w:firstLine="709"/>
        <w:jc w:val="center"/>
        <w:rPr>
          <w:rFonts w:ascii="Times New Roman" w:hAnsi="Times New Roman" w:cs="Times New Roman"/>
          <w:sz w:val="28"/>
          <w:szCs w:val="28"/>
        </w:rPr>
      </w:pPr>
    </w:p>
    <w:p w14:paraId="4B2CE27B"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 xml:space="preserve">2.5. Правовые основания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13F96BF7" w14:textId="77777777" w:rsidR="007B6EDE" w:rsidRPr="009D5B54" w:rsidRDefault="007B6EDE" w:rsidP="007B6EDE">
      <w:pPr>
        <w:pStyle w:val="ConsPlusNormal"/>
        <w:ind w:firstLine="709"/>
        <w:outlineLvl w:val="2"/>
        <w:rPr>
          <w:rFonts w:ascii="Times New Roman" w:hAnsi="Times New Roman" w:cs="Times New Roman"/>
          <w:sz w:val="28"/>
          <w:szCs w:val="28"/>
        </w:rPr>
      </w:pPr>
    </w:p>
    <w:p w14:paraId="62AFB00E"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2.5.1. Предоставление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осуществляется в соответствии со следующими нормативными правовыми актами:</w:t>
      </w:r>
    </w:p>
    <w:p w14:paraId="0901F450" w14:textId="77777777" w:rsidR="007B6EDE" w:rsidRPr="009D5B54" w:rsidRDefault="007B6EDE" w:rsidP="007B6EDE">
      <w:pPr>
        <w:autoSpaceDE w:val="0"/>
        <w:autoSpaceDN w:val="0"/>
        <w:adjustRightInd w:val="0"/>
        <w:ind w:firstLine="709"/>
        <w:jc w:val="both"/>
        <w:rPr>
          <w:sz w:val="28"/>
          <w:szCs w:val="28"/>
        </w:rPr>
      </w:pPr>
      <w:r w:rsidRPr="009D5B54">
        <w:rPr>
          <w:sz w:val="28"/>
          <w:szCs w:val="28"/>
        </w:rPr>
        <w:t xml:space="preserve">- Жилищным кодексом Российской Федерации (первоначальный текст документа опубликован в сборнике «Собрание законодательства РФ», 2005, </w:t>
      </w:r>
      <w:r>
        <w:rPr>
          <w:sz w:val="28"/>
          <w:szCs w:val="28"/>
        </w:rPr>
        <w:t xml:space="preserve">   </w:t>
      </w:r>
      <w:r w:rsidRPr="009D5B54">
        <w:rPr>
          <w:sz w:val="28"/>
          <w:szCs w:val="28"/>
        </w:rPr>
        <w:t>№ 1 (часть 1), статья 14, в газете «Российская газета», № 1, 12.01.2005);</w:t>
      </w:r>
    </w:p>
    <w:p w14:paraId="2B0651C4" w14:textId="77777777" w:rsidR="007B6EDE" w:rsidRPr="00F61826" w:rsidRDefault="007B6EDE" w:rsidP="007B6EDE">
      <w:pPr>
        <w:autoSpaceDE w:val="0"/>
        <w:autoSpaceDN w:val="0"/>
        <w:adjustRightInd w:val="0"/>
        <w:ind w:firstLine="709"/>
        <w:jc w:val="both"/>
        <w:rPr>
          <w:sz w:val="28"/>
          <w:szCs w:val="28"/>
        </w:rPr>
      </w:pPr>
      <w:r w:rsidRPr="009D5B54">
        <w:rPr>
          <w:sz w:val="28"/>
          <w:szCs w:val="28"/>
        </w:rPr>
        <w:t xml:space="preserve">- Федеральным законом от 06.10.2003 № 131-ФЗ «Об общих принципах организации местного самоуправления в Российской Федерации» («Собрание </w:t>
      </w:r>
      <w:r w:rsidRPr="00F61826">
        <w:rPr>
          <w:sz w:val="28"/>
          <w:szCs w:val="28"/>
        </w:rPr>
        <w:t xml:space="preserve">законодательства РФ», 06.10.2003, № 40, ст. 3822; «Парламентская газета», </w:t>
      </w:r>
      <w:r>
        <w:rPr>
          <w:sz w:val="28"/>
          <w:szCs w:val="28"/>
        </w:rPr>
        <w:t xml:space="preserve">    </w:t>
      </w:r>
      <w:r w:rsidRPr="00F61826">
        <w:rPr>
          <w:sz w:val="28"/>
          <w:szCs w:val="28"/>
        </w:rPr>
        <w:t>№ 186, 08.10.2003; «Российская газета», № 202, 08.10.2003);</w:t>
      </w:r>
    </w:p>
    <w:p w14:paraId="2C7BA897" w14:textId="77777777" w:rsidR="007B6EDE" w:rsidRPr="002E001C" w:rsidRDefault="007B6EDE" w:rsidP="007B6EDE">
      <w:pPr>
        <w:autoSpaceDE w:val="0"/>
        <w:autoSpaceDN w:val="0"/>
        <w:adjustRightInd w:val="0"/>
        <w:ind w:firstLine="709"/>
        <w:jc w:val="both"/>
        <w:rPr>
          <w:sz w:val="28"/>
          <w:szCs w:val="28"/>
          <w:lang w:eastAsia="en-US"/>
        </w:rPr>
      </w:pPr>
      <w:r w:rsidRPr="00F61826">
        <w:rPr>
          <w:sz w:val="28"/>
          <w:szCs w:val="28"/>
        </w:rPr>
        <w:t>- Законом Сахалинской области от 17.06.2008 г. № 51-ЗО «</w:t>
      </w:r>
      <w:r w:rsidRPr="002E001C">
        <w:rPr>
          <w:sz w:val="28"/>
          <w:szCs w:val="28"/>
          <w:lang w:eastAsia="en-US"/>
        </w:rPr>
        <w:t>О дополнительных мерах социальной поддержки отдельных категорий педагогических работников, работающих в сельской местности на территории Сахалинской области, и о наделении органов местного самоуправления отдельными государственными полномочиями Сахалинской области по оказанию социальной поддержки» («Губернские ведомости», № 111(3078), 20.06.2008);</w:t>
      </w:r>
    </w:p>
    <w:p w14:paraId="1EFF8146"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Постановлением Правительства Сахалинской области от 24.12.2020 г.  № 613 «Об утверждении Порядков предоставления дополнительных мер социальной поддержки отдельным категориям педагогических работников, работающих в сельской местности на территории Сахалинской области» («Губернские ведомости», № 10(5921), 03.02.2021).</w:t>
      </w:r>
    </w:p>
    <w:p w14:paraId="4B0F1ACB"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xml:space="preserve">2.5.2. Перечень нормативных правовых актов, регулирующих предоставление </w:t>
      </w:r>
      <w:r>
        <w:rPr>
          <w:sz w:val="28"/>
          <w:szCs w:val="28"/>
          <w:lang w:eastAsia="en-US"/>
        </w:rPr>
        <w:t>государственной</w:t>
      </w:r>
      <w:r w:rsidRPr="002E001C">
        <w:rPr>
          <w:sz w:val="28"/>
          <w:szCs w:val="28"/>
          <w:lang w:eastAsia="en-US"/>
        </w:rPr>
        <w:t xml:space="preserve"> услуги (с указанием реквизитов и источников официального опубликования), размещается на официальном Интернет-сайте ОМСУ, ЕПГУ, РПГУ и в региональном реестре.</w:t>
      </w:r>
    </w:p>
    <w:p w14:paraId="1D83B8B6" w14:textId="77777777" w:rsidR="007B6EDE" w:rsidRPr="009D5B54" w:rsidRDefault="007B6EDE" w:rsidP="007B6EDE">
      <w:pPr>
        <w:pStyle w:val="ConsPlusNormal"/>
        <w:ind w:firstLine="709"/>
        <w:jc w:val="both"/>
        <w:rPr>
          <w:rFonts w:ascii="Times New Roman" w:hAnsi="Times New Roman" w:cs="Times New Roman"/>
          <w:sz w:val="28"/>
          <w:szCs w:val="28"/>
        </w:rPr>
      </w:pPr>
    </w:p>
    <w:p w14:paraId="6151E539"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2.6. Исчерпывающий перечень документов,</w:t>
      </w:r>
    </w:p>
    <w:p w14:paraId="1DD3A402"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необходимых в соответствии с законодательными</w:t>
      </w:r>
    </w:p>
    <w:p w14:paraId="5B47B492"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или иными нормативными правовыми актами для предоставления</w:t>
      </w:r>
    </w:p>
    <w:p w14:paraId="68E728B1" w14:textId="77777777" w:rsidR="007B6EDE" w:rsidRPr="009D5B54" w:rsidRDefault="007B6EDE" w:rsidP="007B6EDE">
      <w:pPr>
        <w:pStyle w:val="ConsPlusNormal"/>
        <w:jc w:val="center"/>
        <w:outlineLvl w:val="2"/>
        <w:rPr>
          <w:rFonts w:ascii="Times New Roman" w:hAnsi="Times New Roman" w:cs="Times New Roman"/>
          <w:sz w:val="28"/>
          <w:szCs w:val="28"/>
        </w:rPr>
      </w:pP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с разделением</w:t>
      </w:r>
    </w:p>
    <w:p w14:paraId="0710FE79"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на документы и информацию, которые заявитель должен</w:t>
      </w:r>
    </w:p>
    <w:p w14:paraId="31FF1836"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представить самостоятельно, и документы, которые заявитель</w:t>
      </w:r>
    </w:p>
    <w:p w14:paraId="2250A88F"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вправе представить по собственной инициативе,</w:t>
      </w:r>
    </w:p>
    <w:p w14:paraId="0B5F40BB"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так как они подлежат представлению в рамках</w:t>
      </w:r>
    </w:p>
    <w:p w14:paraId="6043040C"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межведомственного информационного взаимодействия</w:t>
      </w:r>
    </w:p>
    <w:p w14:paraId="05FF3075" w14:textId="77777777" w:rsidR="007B6EDE" w:rsidRPr="009D5B54" w:rsidRDefault="007B6EDE" w:rsidP="007B6EDE">
      <w:pPr>
        <w:pStyle w:val="ConsPlusNormal"/>
        <w:ind w:firstLine="709"/>
        <w:jc w:val="center"/>
        <w:rPr>
          <w:rFonts w:ascii="Times New Roman" w:hAnsi="Times New Roman" w:cs="Times New Roman"/>
          <w:sz w:val="28"/>
          <w:szCs w:val="28"/>
        </w:rPr>
      </w:pPr>
      <w:r w:rsidRPr="009D5B54">
        <w:rPr>
          <w:rFonts w:ascii="Times New Roman" w:hAnsi="Times New Roman" w:cs="Times New Roman"/>
          <w:sz w:val="28"/>
          <w:szCs w:val="28"/>
        </w:rPr>
        <w:t xml:space="preserve"> </w:t>
      </w:r>
    </w:p>
    <w:p w14:paraId="29F2A1CB" w14:textId="77777777" w:rsidR="007B6EDE"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2.6.1. Для получения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заявитель предоставляет заявление по форме согласно приложению 1 к настоящему административному регламенту. </w:t>
      </w:r>
    </w:p>
    <w:p w14:paraId="5C359F71" w14:textId="77777777" w:rsidR="007B6EDE"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уведомлении.</w:t>
      </w:r>
    </w:p>
    <w:p w14:paraId="1032A2D2" w14:textId="77777777" w:rsidR="007B6EDE" w:rsidRPr="009D5B54"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представления заявления представителем заявителя дополнительно предъявляется документ, подтверждающий полномочия представителя заявителя (за исключением лиц, имеющих право действовать без доверенности от имени юридического лица, для снятия копии, либо его нотариально заверенная копия.</w:t>
      </w:r>
    </w:p>
    <w:p w14:paraId="019D13EE" w14:textId="77777777" w:rsidR="007B6EDE" w:rsidRDefault="007B6EDE" w:rsidP="007B6EDE">
      <w:pPr>
        <w:autoSpaceDE w:val="0"/>
        <w:autoSpaceDN w:val="0"/>
        <w:adjustRightInd w:val="0"/>
        <w:ind w:firstLine="709"/>
        <w:jc w:val="both"/>
        <w:rPr>
          <w:sz w:val="28"/>
          <w:szCs w:val="28"/>
        </w:rPr>
      </w:pPr>
      <w:r w:rsidRPr="00293AA9">
        <w:rPr>
          <w:sz w:val="28"/>
          <w:szCs w:val="28"/>
        </w:rPr>
        <w:t xml:space="preserve">Одновременно с заявлением заявитель обязан </w:t>
      </w:r>
      <w:r>
        <w:rPr>
          <w:sz w:val="28"/>
          <w:szCs w:val="28"/>
        </w:rPr>
        <w:t>следующие документы:</w:t>
      </w:r>
    </w:p>
    <w:p w14:paraId="02124970" w14:textId="77777777" w:rsidR="007B6EDE" w:rsidRPr="002E001C" w:rsidRDefault="007B6EDE" w:rsidP="007B6EDE">
      <w:pPr>
        <w:autoSpaceDE w:val="0"/>
        <w:autoSpaceDN w:val="0"/>
        <w:adjustRightInd w:val="0"/>
        <w:ind w:firstLine="709"/>
        <w:jc w:val="both"/>
        <w:rPr>
          <w:sz w:val="28"/>
          <w:szCs w:val="28"/>
          <w:lang w:eastAsia="en-US"/>
        </w:rPr>
      </w:pPr>
      <w:r w:rsidRPr="002C1832">
        <w:rPr>
          <w:sz w:val="28"/>
          <w:szCs w:val="28"/>
        </w:rPr>
        <w:t xml:space="preserve">- </w:t>
      </w:r>
      <w:r w:rsidRPr="002E001C">
        <w:rPr>
          <w:sz w:val="28"/>
          <w:szCs w:val="28"/>
          <w:lang w:eastAsia="en-US"/>
        </w:rPr>
        <w:t>копии документов (сведений), подтверждающих личность граждан, являющихся членами семьи заявителя и проживающих совместно с заявителем (паспорт гражданина Российской Федерации, временное удостоверение личности гражданина Российской Федерации, паспорт иностранного гражданина, вид на жительство в Российской Федерации, удостоверение беженца или свидетельство о рассмотрении ходатайства о признании беженцами, удостоверение вынужденного переселенца или свидетельство о предоставлении временного убежища на территории Российской Федерации, решение суда о признании членом семьи заявителя, временное удостоверение личности лица без гражданства в Российской Федерации);</w:t>
      </w:r>
    </w:p>
    <w:p w14:paraId="1297F51B"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копии документов, подтверждающие фактические расходы на оплату жилого помещения и его отопления, на оплату освещения, не превышающие установленные Правительством Сахалинской области нормативы потребления коммунальных услуг по электроснабжению, коммунальных ресурсов, потребляемых при использовании и содержании общего имущества в многоквартирном доме.</w:t>
      </w:r>
    </w:p>
    <w:p w14:paraId="6AA2BA3F" w14:textId="77777777" w:rsidR="007B6EDE" w:rsidRPr="00B37260" w:rsidRDefault="007B6EDE" w:rsidP="007B6EDE">
      <w:pPr>
        <w:pStyle w:val="ConsPlusNormal"/>
        <w:ind w:firstLine="709"/>
        <w:jc w:val="both"/>
        <w:rPr>
          <w:rFonts w:ascii="Times New Roman" w:hAnsi="Times New Roman" w:cs="Times New Roman"/>
          <w:sz w:val="28"/>
          <w:szCs w:val="28"/>
        </w:rPr>
      </w:pPr>
      <w:r w:rsidRPr="00B37260">
        <w:rPr>
          <w:rFonts w:ascii="Times New Roman" w:hAnsi="Times New Roman" w:cs="Times New Roman"/>
          <w:sz w:val="28"/>
          <w:szCs w:val="28"/>
        </w:rPr>
        <w:t xml:space="preserve">2.6.2. Заявитель вправе самостоятельно представить следующие документы, необходимые для получения </w:t>
      </w:r>
      <w:r w:rsidRPr="00EA0851">
        <w:rPr>
          <w:rFonts w:ascii="Times New Roman" w:hAnsi="Times New Roman" w:cs="Times New Roman"/>
          <w:sz w:val="28"/>
          <w:szCs w:val="28"/>
        </w:rPr>
        <w:t>государственной</w:t>
      </w:r>
      <w:r w:rsidRPr="00B37260">
        <w:rPr>
          <w:rFonts w:ascii="Times New Roman" w:hAnsi="Times New Roman" w:cs="Times New Roman"/>
          <w:sz w:val="28"/>
          <w:szCs w:val="28"/>
        </w:rPr>
        <w:t xml:space="preserve"> услуги:</w:t>
      </w:r>
    </w:p>
    <w:p w14:paraId="7FD00598"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подтверждающие регистрацию по месту жительства (пребывания) на территории Сахалинской области заявителя, граждан, являющихся членами семьи заявителя и проживающих совместно с заявителем;</w:t>
      </w:r>
    </w:p>
    <w:p w14:paraId="6A73A6BB"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о страховом номере индивидуального лицевого счета в системе обязательного пенсионного страхования заявителя и членов его семьи, на которых распространяется льгота заявителя;</w:t>
      </w:r>
    </w:p>
    <w:p w14:paraId="71D0405A"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об установлении опеки (попечительства) либо передаче ребенка на воспитание в приемную семью;</w:t>
      </w:r>
    </w:p>
    <w:p w14:paraId="5D41B687"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выписку из финансового лицевого счета, содержащую информацию о типе и характере жилого помещения, о благоустройстве квартиры и предоставляемых услугах по найму и содержанию жилого помещения, освещению и отоплению, сведения обо всех лицах, проживающих в данном жилом помещении, учитываемых при исчислении платы за пользование данным жилым помещением, освещением и отоплением за период, предшествующий месяцу обращению;</w:t>
      </w:r>
    </w:p>
    <w:p w14:paraId="3D04405F"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lastRenderedPageBreak/>
        <w:t>- сведения о прохождении очной формы обучения в учреждениях, осуществляющих образовательную деятельность, для обучающихся детей в возрасте от 18 до 23 лет включительно;</w:t>
      </w:r>
    </w:p>
    <w:p w14:paraId="6726427E"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о рождении ребенка, об установлении отцовства, о перемене фамилии, и (или) имени, и (или) отчества;</w:t>
      </w:r>
    </w:p>
    <w:p w14:paraId="41D1CEA4"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об отмене усыновления (удочерения) ребенка;</w:t>
      </w:r>
    </w:p>
    <w:p w14:paraId="28F12E84"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о государственной регистрации заключения (расторжения) брака;</w:t>
      </w:r>
    </w:p>
    <w:p w14:paraId="479235A0"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по месту жительства о предоставлении меры социальной поддержки на оплату жилого помещения, освещения и отопления;</w:t>
      </w:r>
    </w:p>
    <w:p w14:paraId="4F201364"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о прохождении военной службы по призыву в Вооруженных Силах Российской Федерации, других войсках, воинских формированиях и органах, созданных в соответствии с законодательством Российской Федерации (в случае подтверждения временного выбытия члена семьи заявителя);</w:t>
      </w:r>
    </w:p>
    <w:p w14:paraId="1C94BC1F"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о пребывании в местах лишения свободы (в случае подтверждения временного выбытия члена семьи заявителя);</w:t>
      </w:r>
    </w:p>
    <w:p w14:paraId="1101AE1B"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о нахождении в розыске (в случае подтверждения временного выбытия члена семьи заявителя).</w:t>
      </w:r>
    </w:p>
    <w:p w14:paraId="0881082C" w14:textId="77777777" w:rsidR="007B6EDE" w:rsidRPr="000D7515" w:rsidRDefault="007B6EDE" w:rsidP="007B6EDE">
      <w:pPr>
        <w:pStyle w:val="ConsPlusNormal"/>
        <w:ind w:firstLine="709"/>
        <w:jc w:val="both"/>
        <w:rPr>
          <w:rFonts w:ascii="Times New Roman" w:hAnsi="Times New Roman" w:cs="Times New Roman"/>
          <w:sz w:val="28"/>
          <w:szCs w:val="28"/>
        </w:rPr>
      </w:pPr>
      <w:r w:rsidRPr="000D7515">
        <w:rPr>
          <w:rFonts w:ascii="Times New Roman" w:hAnsi="Times New Roman" w:cs="Times New Roman"/>
          <w:sz w:val="28"/>
          <w:szCs w:val="28"/>
        </w:rPr>
        <w:t xml:space="preserve">2.6.3. Заявление и документы, предусмотренные настоящим разделом административного регламента, подаются заявителем (представителем заявителя) на бумажном носителе лично в </w:t>
      </w:r>
      <w:r>
        <w:rPr>
          <w:rFonts w:ascii="Times New Roman" w:hAnsi="Times New Roman" w:cs="Times New Roman"/>
          <w:sz w:val="28"/>
          <w:szCs w:val="28"/>
        </w:rPr>
        <w:t>ОМСУ</w:t>
      </w:r>
      <w:r w:rsidRPr="000D7515">
        <w:rPr>
          <w:rFonts w:ascii="Times New Roman" w:hAnsi="Times New Roman" w:cs="Times New Roman"/>
          <w:sz w:val="28"/>
          <w:szCs w:val="28"/>
        </w:rPr>
        <w:t xml:space="preserve"> или МФЦ, с которым </w:t>
      </w:r>
      <w:r>
        <w:rPr>
          <w:rFonts w:ascii="Times New Roman" w:hAnsi="Times New Roman" w:cs="Times New Roman"/>
          <w:sz w:val="28"/>
          <w:szCs w:val="28"/>
        </w:rPr>
        <w:t>ОМСУ</w:t>
      </w:r>
      <w:r w:rsidRPr="000D7515">
        <w:rPr>
          <w:rFonts w:ascii="Times New Roman" w:hAnsi="Times New Roman" w:cs="Times New Roman"/>
          <w:sz w:val="28"/>
          <w:szCs w:val="28"/>
        </w:rPr>
        <w:t xml:space="preserve"> заключено соглашение о взаимодействии, посредством почтового отправления в адрес </w:t>
      </w:r>
      <w:r>
        <w:rPr>
          <w:rFonts w:ascii="Times New Roman" w:hAnsi="Times New Roman" w:cs="Times New Roman"/>
          <w:sz w:val="28"/>
          <w:szCs w:val="28"/>
        </w:rPr>
        <w:t>ОМСУ</w:t>
      </w:r>
      <w:r w:rsidRPr="000D7515">
        <w:rPr>
          <w:rFonts w:ascii="Times New Roman" w:hAnsi="Times New Roman" w:cs="Times New Roman"/>
          <w:sz w:val="28"/>
          <w:szCs w:val="28"/>
        </w:rPr>
        <w:t xml:space="preserve"> с описью вложения и уведомлением о вручении.</w:t>
      </w:r>
    </w:p>
    <w:p w14:paraId="5923229A" w14:textId="77777777" w:rsidR="007B6EDE" w:rsidRPr="000D7515" w:rsidRDefault="007B6EDE" w:rsidP="007B6EDE">
      <w:pPr>
        <w:pStyle w:val="ConsPlusNormal"/>
        <w:ind w:firstLine="709"/>
        <w:jc w:val="both"/>
        <w:rPr>
          <w:rFonts w:ascii="Times New Roman" w:hAnsi="Times New Roman" w:cs="Times New Roman"/>
          <w:sz w:val="28"/>
          <w:szCs w:val="28"/>
        </w:rPr>
      </w:pPr>
      <w:r w:rsidRPr="000D7515">
        <w:rPr>
          <w:rFonts w:ascii="Times New Roman" w:hAnsi="Times New Roman" w:cs="Times New Roman"/>
          <w:sz w:val="28"/>
          <w:szCs w:val="28"/>
        </w:rPr>
        <w:t>Копии документов, прилагаемые к заявлению и направленные заявителем по почте, должны быть удостоверены в установленном законодательством порядке.</w:t>
      </w:r>
    </w:p>
    <w:p w14:paraId="33F344A3" w14:textId="77777777" w:rsidR="007B6EDE" w:rsidRPr="000D7515" w:rsidRDefault="007B6EDE" w:rsidP="007B6EDE">
      <w:pPr>
        <w:pStyle w:val="ConsPlusNormal"/>
        <w:ind w:firstLine="709"/>
        <w:jc w:val="both"/>
        <w:rPr>
          <w:rFonts w:ascii="Times New Roman" w:hAnsi="Times New Roman" w:cs="Times New Roman"/>
          <w:sz w:val="28"/>
          <w:szCs w:val="28"/>
        </w:rPr>
      </w:pPr>
      <w:r w:rsidRPr="000D7515">
        <w:rPr>
          <w:rFonts w:ascii="Times New Roman" w:hAnsi="Times New Roman" w:cs="Times New Roman"/>
          <w:sz w:val="28"/>
          <w:szCs w:val="28"/>
        </w:rPr>
        <w:t>2.6.4. Запрещается требовать:</w:t>
      </w:r>
    </w:p>
    <w:p w14:paraId="169D0120" w14:textId="77777777" w:rsidR="007B6EDE" w:rsidRPr="000D7515" w:rsidRDefault="007B6EDE" w:rsidP="007B6EDE">
      <w:pPr>
        <w:pStyle w:val="ConsPlusNormal"/>
        <w:ind w:firstLine="709"/>
        <w:jc w:val="both"/>
        <w:rPr>
          <w:rFonts w:ascii="Times New Roman" w:hAnsi="Times New Roman" w:cs="Times New Roman"/>
          <w:sz w:val="28"/>
          <w:szCs w:val="28"/>
        </w:rPr>
      </w:pPr>
      <w:r w:rsidRPr="000D7515">
        <w:rPr>
          <w:rFonts w:ascii="Times New Roman" w:hAnsi="Times New Roman" w:cs="Times New Roman"/>
          <w:sz w:val="28"/>
          <w:szCs w:val="28"/>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EA0851">
        <w:rPr>
          <w:rFonts w:ascii="Times New Roman" w:hAnsi="Times New Roman" w:cs="Times New Roman"/>
          <w:sz w:val="28"/>
          <w:szCs w:val="28"/>
        </w:rPr>
        <w:t>государственной</w:t>
      </w:r>
      <w:r w:rsidRPr="000D7515">
        <w:rPr>
          <w:rFonts w:ascii="Times New Roman" w:hAnsi="Times New Roman" w:cs="Times New Roman"/>
          <w:sz w:val="28"/>
          <w:szCs w:val="28"/>
        </w:rPr>
        <w:t xml:space="preserve"> услуги;</w:t>
      </w:r>
    </w:p>
    <w:p w14:paraId="2040EF49" w14:textId="77777777" w:rsidR="007B6EDE" w:rsidRPr="009D5B54" w:rsidRDefault="007B6EDE" w:rsidP="007B6EDE">
      <w:pPr>
        <w:pStyle w:val="ConsPlusNormal"/>
        <w:ind w:firstLine="709"/>
        <w:jc w:val="both"/>
        <w:rPr>
          <w:rFonts w:ascii="Times New Roman" w:hAnsi="Times New Roman" w:cs="Times New Roman"/>
          <w:sz w:val="28"/>
          <w:szCs w:val="28"/>
        </w:rPr>
      </w:pPr>
      <w:r w:rsidRPr="000D7515">
        <w:rPr>
          <w:rFonts w:ascii="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w:t>
      </w:r>
      <w:r w:rsidRPr="00EA0851">
        <w:rPr>
          <w:rFonts w:ascii="Times New Roman" w:hAnsi="Times New Roman" w:cs="Times New Roman"/>
          <w:sz w:val="28"/>
          <w:szCs w:val="28"/>
        </w:rPr>
        <w:t>государственной</w:t>
      </w:r>
      <w:r w:rsidRPr="000D7515">
        <w:rPr>
          <w:rFonts w:ascii="Times New Roman" w:hAnsi="Times New Roman" w:cs="Times New Roman"/>
          <w:sz w:val="28"/>
          <w:szCs w:val="28"/>
        </w:rPr>
        <w:t xml:space="preserve"> услуги, которые находятся в распоряжении органов, предоставляющих </w:t>
      </w:r>
      <w:r>
        <w:rPr>
          <w:rFonts w:ascii="Times New Roman" w:hAnsi="Times New Roman" w:cs="Times New Roman"/>
          <w:sz w:val="28"/>
          <w:szCs w:val="28"/>
        </w:rPr>
        <w:t>государственную</w:t>
      </w:r>
      <w:r w:rsidRPr="000D7515">
        <w:rPr>
          <w:rFonts w:ascii="Times New Roman" w:hAnsi="Times New Roman" w:cs="Times New Roman"/>
          <w:sz w:val="28"/>
          <w:szCs w:val="28"/>
        </w:rPr>
        <w:t xml:space="preserve"> услугу, иных государственных органов, органов местного самоуправления</w:t>
      </w:r>
      <w:r w:rsidRPr="009D5B54">
        <w:rPr>
          <w:rFonts w:ascii="Times New Roman" w:hAnsi="Times New Roman" w:cs="Times New Roman"/>
          <w:sz w:val="28"/>
          <w:szCs w:val="28"/>
        </w:rPr>
        <w:t xml:space="preserve"> либо подведомственных государственным органам или </w:t>
      </w:r>
      <w:r>
        <w:rPr>
          <w:rFonts w:ascii="Times New Roman" w:hAnsi="Times New Roman" w:cs="Times New Roman"/>
          <w:sz w:val="28"/>
          <w:szCs w:val="28"/>
        </w:rPr>
        <w:t>органам местного самоуправления</w:t>
      </w:r>
      <w:r w:rsidRPr="009D5B54">
        <w:rPr>
          <w:rFonts w:ascii="Times New Roman" w:hAnsi="Times New Roman" w:cs="Times New Roman"/>
          <w:sz w:val="28"/>
          <w:szCs w:val="28"/>
        </w:rPr>
        <w:t xml:space="preserve"> организаций, участвующих в предоставлении предусмотренной частью 1 статьи 1 Федерального закона  № 210-ФЗ муниципальных услуг,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органы, предоставляющие </w:t>
      </w:r>
      <w:r>
        <w:rPr>
          <w:rFonts w:ascii="Times New Roman" w:hAnsi="Times New Roman" w:cs="Times New Roman"/>
          <w:sz w:val="28"/>
          <w:szCs w:val="28"/>
        </w:rPr>
        <w:lastRenderedPageBreak/>
        <w:t>государственную</w:t>
      </w:r>
      <w:r w:rsidRPr="009D5B54">
        <w:rPr>
          <w:rFonts w:ascii="Times New Roman" w:hAnsi="Times New Roman" w:cs="Times New Roman"/>
          <w:sz w:val="28"/>
          <w:szCs w:val="28"/>
        </w:rPr>
        <w:t xml:space="preserve"> услугу, по собственной инициативе;</w:t>
      </w:r>
    </w:p>
    <w:p w14:paraId="7628820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либо в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за исключением следующих случаев:</w:t>
      </w:r>
    </w:p>
    <w:p w14:paraId="0B10734D"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а) изменение требований нормативных правовых актов, касающихся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после первоначальной подачи заявления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11240C18"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б) наличие ошибок в заявлении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и документах, поданных заявителем после первоначального отказа в приеме документов, необходимых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либо в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и не включенных в представленный ранее комплект документов;</w:t>
      </w:r>
    </w:p>
    <w:p w14:paraId="2EF0B44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либо в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63402303"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Pr>
          <w:rFonts w:ascii="Times New Roman" w:hAnsi="Times New Roman" w:cs="Times New Roman"/>
          <w:sz w:val="28"/>
          <w:szCs w:val="28"/>
        </w:rPr>
        <w:t>государственную</w:t>
      </w:r>
      <w:r w:rsidRPr="009D5B54">
        <w:rPr>
          <w:rFonts w:ascii="Times New Roman" w:hAnsi="Times New Roman" w:cs="Times New Roman"/>
          <w:sz w:val="28"/>
          <w:szCs w:val="28"/>
        </w:rPr>
        <w:t xml:space="preserve"> услугу, муниципального служащего, работника МФЦ, при первоначальном отказе в приеме документов, необходимых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либо в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о чем в письменном виде за подписью руководителя органа, предоставляющего </w:t>
      </w:r>
      <w:r>
        <w:rPr>
          <w:rFonts w:ascii="Times New Roman" w:hAnsi="Times New Roman" w:cs="Times New Roman"/>
          <w:sz w:val="28"/>
          <w:szCs w:val="28"/>
        </w:rPr>
        <w:t>государственную</w:t>
      </w:r>
      <w:r w:rsidRPr="009D5B54">
        <w:rPr>
          <w:rFonts w:ascii="Times New Roman" w:hAnsi="Times New Roman" w:cs="Times New Roman"/>
          <w:sz w:val="28"/>
          <w:szCs w:val="28"/>
        </w:rPr>
        <w:t xml:space="preserve"> услугу, руководителя МФЦ при первоначальном отказе в приеме документов, необходимых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уведомляется заявитель, а также приносятся извинения за доставленные неудобства.</w:t>
      </w:r>
    </w:p>
    <w:p w14:paraId="2E8C1E88"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4) предоставления на бумажном носителе </w:t>
      </w:r>
      <w:r w:rsidRPr="005301D7">
        <w:rPr>
          <w:sz w:val="28"/>
          <w:szCs w:val="28"/>
        </w:rPr>
        <w:t>документов и информации, электронные образы которых ранее были заверены в соответствии с пунктом 7.2 части 1 статьи 16 Федерального закона № 210</w:t>
      </w:r>
      <w:r w:rsidRPr="009D5B54">
        <w:rPr>
          <w:sz w:val="28"/>
          <w:szCs w:val="28"/>
        </w:rPr>
        <w:t xml:space="preserve">-ФЗ, за исключением случаев, если нанесение отметок на такие документы либо их изъятие является необходимым условием предоставления </w:t>
      </w:r>
      <w:r w:rsidRPr="00EA0851">
        <w:rPr>
          <w:sz w:val="28"/>
          <w:szCs w:val="28"/>
        </w:rPr>
        <w:t>государственной</w:t>
      </w:r>
      <w:r w:rsidRPr="009D5B54">
        <w:rPr>
          <w:sz w:val="28"/>
          <w:szCs w:val="28"/>
        </w:rPr>
        <w:t xml:space="preserve"> услуги, и иных случаев, установленных федеральными законами.</w:t>
      </w:r>
    </w:p>
    <w:p w14:paraId="507C0539" w14:textId="77777777" w:rsidR="007B6EDE" w:rsidRPr="009D5B54" w:rsidRDefault="007B6EDE" w:rsidP="007B6EDE">
      <w:pPr>
        <w:pStyle w:val="ConsPlusNormal"/>
        <w:ind w:firstLine="709"/>
        <w:jc w:val="center"/>
        <w:outlineLvl w:val="2"/>
        <w:rPr>
          <w:rFonts w:ascii="Times New Roman" w:hAnsi="Times New Roman" w:cs="Times New Roman"/>
          <w:sz w:val="28"/>
          <w:szCs w:val="28"/>
        </w:rPr>
      </w:pPr>
    </w:p>
    <w:p w14:paraId="40E12FED"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2.7. Исчерпывающий перечень оснований</w:t>
      </w:r>
    </w:p>
    <w:p w14:paraId="19F8773C"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для отказа в приеме документов, необходимых</w:t>
      </w:r>
    </w:p>
    <w:p w14:paraId="6C02EDFE"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 xml:space="preserve">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47712820" w14:textId="77777777" w:rsidR="007B6EDE" w:rsidRPr="009D5B54" w:rsidRDefault="007B6EDE" w:rsidP="007B6EDE">
      <w:pPr>
        <w:pStyle w:val="ConsPlusNormal"/>
        <w:ind w:firstLine="709"/>
        <w:jc w:val="center"/>
        <w:rPr>
          <w:rFonts w:ascii="Times New Roman" w:hAnsi="Times New Roman" w:cs="Times New Roman"/>
          <w:sz w:val="28"/>
          <w:szCs w:val="28"/>
        </w:rPr>
      </w:pPr>
    </w:p>
    <w:p w14:paraId="5B1D4165"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xml:space="preserve">Основанием для отказа в приеме документов, необходимых для предоставления </w:t>
      </w:r>
      <w:r w:rsidRPr="00EA0851">
        <w:rPr>
          <w:sz w:val="28"/>
          <w:szCs w:val="28"/>
        </w:rPr>
        <w:t>государственной</w:t>
      </w:r>
      <w:r w:rsidRPr="002E001C">
        <w:rPr>
          <w:sz w:val="28"/>
          <w:szCs w:val="28"/>
          <w:lang w:eastAsia="en-US"/>
        </w:rPr>
        <w:t xml:space="preserve"> услуги является:</w:t>
      </w:r>
    </w:p>
    <w:p w14:paraId="0C629D81" w14:textId="77777777" w:rsidR="007B6EDE" w:rsidRPr="002E001C" w:rsidRDefault="007B6EDE" w:rsidP="007B6EDE">
      <w:pPr>
        <w:pStyle w:val="ab"/>
        <w:numPr>
          <w:ilvl w:val="0"/>
          <w:numId w:val="1"/>
        </w:numPr>
        <w:autoSpaceDE w:val="0"/>
        <w:autoSpaceDN w:val="0"/>
        <w:adjustRightInd w:val="0"/>
        <w:ind w:left="0" w:firstLine="709"/>
        <w:jc w:val="both"/>
        <w:rPr>
          <w:sz w:val="28"/>
          <w:szCs w:val="28"/>
          <w:lang w:eastAsia="en-US"/>
        </w:rPr>
      </w:pPr>
      <w:r w:rsidRPr="002E001C">
        <w:rPr>
          <w:sz w:val="28"/>
          <w:szCs w:val="28"/>
          <w:lang w:eastAsia="en-US"/>
        </w:rPr>
        <w:t>представление документов, установленных п. 2.6.1. настоящего административного регламента, в неполном или искаженном виде;</w:t>
      </w:r>
    </w:p>
    <w:p w14:paraId="3E412139" w14:textId="77777777" w:rsidR="007B6EDE" w:rsidRPr="002E001C" w:rsidRDefault="007B6EDE" w:rsidP="007B6EDE">
      <w:pPr>
        <w:pStyle w:val="ab"/>
        <w:numPr>
          <w:ilvl w:val="0"/>
          <w:numId w:val="1"/>
        </w:numPr>
        <w:autoSpaceDE w:val="0"/>
        <w:autoSpaceDN w:val="0"/>
        <w:adjustRightInd w:val="0"/>
        <w:ind w:left="0" w:firstLine="709"/>
        <w:contextualSpacing w:val="0"/>
        <w:jc w:val="both"/>
        <w:rPr>
          <w:sz w:val="28"/>
          <w:szCs w:val="28"/>
          <w:lang w:eastAsia="en-US"/>
        </w:rPr>
      </w:pPr>
      <w:r w:rsidRPr="002E001C">
        <w:rPr>
          <w:sz w:val="28"/>
          <w:szCs w:val="28"/>
          <w:lang w:eastAsia="en-US"/>
        </w:rPr>
        <w:t xml:space="preserve">отсутствие в заявлении сведений, установленных Постановлением Правительства Сахалинской области от 24.12.2020 г. № 613 «Об утверждении </w:t>
      </w:r>
      <w:r w:rsidRPr="002E001C">
        <w:rPr>
          <w:sz w:val="28"/>
          <w:szCs w:val="28"/>
          <w:lang w:eastAsia="en-US"/>
        </w:rPr>
        <w:lastRenderedPageBreak/>
        <w:t>Порядков предоставления дополнительных мер социальной поддержки отдельным категориям педагогических работников, работающих в сельской местности на территории Сахалинской области».</w:t>
      </w:r>
    </w:p>
    <w:p w14:paraId="63A46CDC" w14:textId="77777777" w:rsidR="007B6EDE" w:rsidRPr="003347AA" w:rsidRDefault="007B6EDE" w:rsidP="007B6EDE">
      <w:pPr>
        <w:pStyle w:val="ConsPlusNormal"/>
        <w:ind w:firstLine="709"/>
        <w:jc w:val="both"/>
        <w:rPr>
          <w:rFonts w:ascii="Times New Roman" w:hAnsi="Times New Roman" w:cs="Times New Roman"/>
          <w:sz w:val="28"/>
          <w:szCs w:val="28"/>
        </w:rPr>
      </w:pPr>
    </w:p>
    <w:p w14:paraId="35F11601" w14:textId="77777777" w:rsidR="007B6EDE" w:rsidRPr="003347AA" w:rsidRDefault="007B6EDE" w:rsidP="007B6EDE">
      <w:pPr>
        <w:pStyle w:val="ConsPlusNormal"/>
        <w:jc w:val="center"/>
        <w:outlineLvl w:val="2"/>
        <w:rPr>
          <w:rFonts w:ascii="Times New Roman" w:hAnsi="Times New Roman" w:cs="Times New Roman"/>
          <w:sz w:val="28"/>
          <w:szCs w:val="28"/>
        </w:rPr>
      </w:pPr>
      <w:r w:rsidRPr="003347AA">
        <w:rPr>
          <w:rFonts w:ascii="Times New Roman" w:hAnsi="Times New Roman" w:cs="Times New Roman"/>
          <w:sz w:val="28"/>
          <w:szCs w:val="28"/>
        </w:rPr>
        <w:t>2.8. Исчерпывающий перечень</w:t>
      </w:r>
    </w:p>
    <w:p w14:paraId="7CE5F548" w14:textId="77777777" w:rsidR="007B6EDE" w:rsidRPr="009D5B54" w:rsidRDefault="007B6EDE" w:rsidP="007B6EDE">
      <w:pPr>
        <w:pStyle w:val="ConsPlusNormal"/>
        <w:jc w:val="center"/>
        <w:rPr>
          <w:rFonts w:ascii="Times New Roman" w:hAnsi="Times New Roman" w:cs="Times New Roman"/>
          <w:sz w:val="28"/>
          <w:szCs w:val="28"/>
        </w:rPr>
      </w:pPr>
      <w:r w:rsidRPr="003347AA">
        <w:rPr>
          <w:rFonts w:ascii="Times New Roman" w:hAnsi="Times New Roman" w:cs="Times New Roman"/>
          <w:sz w:val="28"/>
          <w:szCs w:val="28"/>
        </w:rPr>
        <w:t>оснований для</w:t>
      </w:r>
      <w:r w:rsidRPr="009D5B54">
        <w:rPr>
          <w:rFonts w:ascii="Times New Roman" w:hAnsi="Times New Roman" w:cs="Times New Roman"/>
          <w:sz w:val="28"/>
          <w:szCs w:val="28"/>
        </w:rPr>
        <w:t xml:space="preserve"> приостановления предоставления</w:t>
      </w:r>
    </w:p>
    <w:p w14:paraId="1CFFD1F4" w14:textId="77777777" w:rsidR="007B6EDE" w:rsidRPr="009D5B54" w:rsidRDefault="007B6EDE" w:rsidP="007B6EDE">
      <w:pPr>
        <w:pStyle w:val="ConsPlusNormal"/>
        <w:jc w:val="center"/>
        <w:rPr>
          <w:rFonts w:ascii="Times New Roman" w:hAnsi="Times New Roman" w:cs="Times New Roman"/>
          <w:sz w:val="28"/>
          <w:szCs w:val="28"/>
        </w:rPr>
      </w:pP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или отказа</w:t>
      </w:r>
    </w:p>
    <w:p w14:paraId="1D264ECA"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 xml:space="preserve">в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61A96A5B" w14:textId="77777777" w:rsidR="007B6EDE" w:rsidRPr="009D5B54" w:rsidRDefault="007B6EDE" w:rsidP="007B6EDE">
      <w:pPr>
        <w:pStyle w:val="ConsPlusNormal"/>
        <w:ind w:firstLine="709"/>
        <w:jc w:val="center"/>
        <w:rPr>
          <w:rFonts w:ascii="Times New Roman" w:hAnsi="Times New Roman" w:cs="Times New Roman"/>
          <w:sz w:val="28"/>
          <w:szCs w:val="28"/>
        </w:rPr>
      </w:pPr>
    </w:p>
    <w:p w14:paraId="3B62102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Основания для приостановления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отсутствуют.</w:t>
      </w:r>
    </w:p>
    <w:p w14:paraId="3C11B17B"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Основания для отказа в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отсутствуют.</w:t>
      </w:r>
    </w:p>
    <w:p w14:paraId="0DD2A051"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Непредставление заявителем документов, которые он вправе представить по собственной инициативе, не является основанием для отказа в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645CF4BA" w14:textId="77777777" w:rsidR="007B6EDE" w:rsidRPr="009D5B54" w:rsidRDefault="007B6EDE" w:rsidP="007B6EDE">
      <w:pPr>
        <w:pStyle w:val="ConsPlusNormal"/>
        <w:ind w:firstLine="709"/>
        <w:jc w:val="both"/>
        <w:rPr>
          <w:rFonts w:ascii="Times New Roman" w:hAnsi="Times New Roman" w:cs="Times New Roman"/>
          <w:sz w:val="28"/>
          <w:szCs w:val="28"/>
        </w:rPr>
      </w:pPr>
    </w:p>
    <w:p w14:paraId="5D257157"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 xml:space="preserve">2.9. Порядок, размер и основания взимания государственной пошлины или иной платы, взимаемой за предоставление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0079F46B" w14:textId="77777777" w:rsidR="007B6EDE" w:rsidRPr="009D5B54" w:rsidRDefault="007B6EDE" w:rsidP="007B6EDE">
      <w:pPr>
        <w:pStyle w:val="ConsPlusNormal"/>
        <w:ind w:firstLine="709"/>
        <w:jc w:val="center"/>
        <w:rPr>
          <w:rFonts w:ascii="Times New Roman" w:hAnsi="Times New Roman" w:cs="Times New Roman"/>
          <w:sz w:val="28"/>
          <w:szCs w:val="28"/>
        </w:rPr>
      </w:pPr>
    </w:p>
    <w:p w14:paraId="61A2703B"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Предоставление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осуществляется бесплатно.</w:t>
      </w:r>
    </w:p>
    <w:p w14:paraId="2FB86C97" w14:textId="77777777" w:rsidR="007B6EDE" w:rsidRPr="009D5B54" w:rsidRDefault="007B6EDE" w:rsidP="007B6EDE">
      <w:pPr>
        <w:pStyle w:val="ConsPlusNormal"/>
        <w:ind w:firstLine="709"/>
        <w:jc w:val="center"/>
        <w:rPr>
          <w:rFonts w:ascii="Times New Roman" w:hAnsi="Times New Roman" w:cs="Times New Roman"/>
          <w:sz w:val="28"/>
          <w:szCs w:val="28"/>
        </w:rPr>
      </w:pPr>
    </w:p>
    <w:p w14:paraId="512AA409"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2.10. Максимальный срок ожидания в очереди</w:t>
      </w:r>
    </w:p>
    <w:p w14:paraId="6BE3DC89"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 xml:space="preserve">при подаче запроса о предоставлении </w:t>
      </w:r>
      <w:r w:rsidRPr="00EA0851">
        <w:rPr>
          <w:rFonts w:ascii="Times New Roman" w:hAnsi="Times New Roman" w:cs="Times New Roman"/>
          <w:sz w:val="28"/>
          <w:szCs w:val="28"/>
        </w:rPr>
        <w:t>государственной</w:t>
      </w:r>
    </w:p>
    <w:p w14:paraId="1F9069DC"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 xml:space="preserve"> услуги и при получении результата</w:t>
      </w:r>
    </w:p>
    <w:p w14:paraId="0239DA98"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 xml:space="preserve">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00839924" w14:textId="77777777" w:rsidR="007B6EDE" w:rsidRPr="009D5B54" w:rsidRDefault="007B6EDE" w:rsidP="007B6EDE">
      <w:pPr>
        <w:pStyle w:val="ConsPlusNormal"/>
        <w:ind w:firstLine="709"/>
        <w:jc w:val="center"/>
        <w:rPr>
          <w:rFonts w:ascii="Times New Roman" w:hAnsi="Times New Roman" w:cs="Times New Roman"/>
          <w:sz w:val="28"/>
          <w:szCs w:val="28"/>
        </w:rPr>
      </w:pPr>
    </w:p>
    <w:p w14:paraId="5396BC17"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Максимальный срок ожидания в очереди при подаче запроса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и при получении результата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не должен превышать 15 минут.</w:t>
      </w:r>
    </w:p>
    <w:p w14:paraId="58BAB02A" w14:textId="77777777" w:rsidR="007B6EDE" w:rsidRPr="009D5B54" w:rsidRDefault="007B6EDE" w:rsidP="007B6EDE">
      <w:pPr>
        <w:pStyle w:val="ConsPlusNormal"/>
        <w:ind w:firstLine="709"/>
        <w:jc w:val="center"/>
        <w:rPr>
          <w:rFonts w:ascii="Times New Roman" w:hAnsi="Times New Roman" w:cs="Times New Roman"/>
          <w:sz w:val="28"/>
          <w:szCs w:val="28"/>
        </w:rPr>
      </w:pPr>
    </w:p>
    <w:p w14:paraId="0D0524FC"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2.11. Срок регистрации запроса заявителя</w:t>
      </w:r>
    </w:p>
    <w:p w14:paraId="19689657"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 xml:space="preserve">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5C5C4352" w14:textId="77777777" w:rsidR="007B6EDE" w:rsidRPr="009D5B54" w:rsidRDefault="007B6EDE" w:rsidP="007B6EDE">
      <w:pPr>
        <w:pStyle w:val="ConsPlusNormal"/>
        <w:ind w:firstLine="709"/>
        <w:jc w:val="center"/>
        <w:rPr>
          <w:rFonts w:ascii="Times New Roman" w:hAnsi="Times New Roman" w:cs="Times New Roman"/>
          <w:sz w:val="28"/>
          <w:szCs w:val="28"/>
        </w:rPr>
      </w:pPr>
    </w:p>
    <w:p w14:paraId="5A8F9813"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Регистрация запроса заявителя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осуществляется в день поступления запроса в </w:t>
      </w:r>
      <w:r>
        <w:rPr>
          <w:rFonts w:ascii="Times New Roman" w:hAnsi="Times New Roman" w:cs="Times New Roman"/>
          <w:sz w:val="28"/>
          <w:szCs w:val="28"/>
        </w:rPr>
        <w:t xml:space="preserve">ОМСУ </w:t>
      </w:r>
      <w:r w:rsidRPr="009D5B54">
        <w:rPr>
          <w:rFonts w:ascii="Times New Roman" w:hAnsi="Times New Roman" w:cs="Times New Roman"/>
          <w:sz w:val="28"/>
          <w:szCs w:val="28"/>
        </w:rPr>
        <w:t>или МФЦ.</w:t>
      </w:r>
    </w:p>
    <w:p w14:paraId="51C9F156" w14:textId="77777777" w:rsidR="007B6EDE" w:rsidRPr="009D5B54" w:rsidRDefault="007B6EDE" w:rsidP="007B6EDE">
      <w:pPr>
        <w:pStyle w:val="ConsPlusNormal"/>
        <w:ind w:firstLine="709"/>
        <w:jc w:val="center"/>
        <w:rPr>
          <w:rFonts w:ascii="Times New Roman" w:hAnsi="Times New Roman" w:cs="Times New Roman"/>
          <w:sz w:val="28"/>
          <w:szCs w:val="28"/>
        </w:rPr>
      </w:pPr>
    </w:p>
    <w:p w14:paraId="4B3C4150"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2.12. Требования к помещениям, в которых</w:t>
      </w:r>
    </w:p>
    <w:p w14:paraId="61A2886E"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 xml:space="preserve">предоставляется </w:t>
      </w:r>
      <w:r>
        <w:rPr>
          <w:rFonts w:ascii="Times New Roman" w:hAnsi="Times New Roman" w:cs="Times New Roman"/>
          <w:sz w:val="28"/>
          <w:szCs w:val="28"/>
        </w:rPr>
        <w:t>государственная</w:t>
      </w:r>
      <w:r w:rsidRPr="009D5B54">
        <w:rPr>
          <w:rFonts w:ascii="Times New Roman" w:hAnsi="Times New Roman" w:cs="Times New Roman"/>
          <w:sz w:val="28"/>
          <w:szCs w:val="28"/>
        </w:rPr>
        <w:t xml:space="preserve"> услуга</w:t>
      </w:r>
    </w:p>
    <w:p w14:paraId="3358D328" w14:textId="77777777" w:rsidR="007B6EDE" w:rsidRPr="009D5B54" w:rsidRDefault="007B6EDE" w:rsidP="007B6EDE">
      <w:pPr>
        <w:pStyle w:val="ConsPlusNormal"/>
        <w:ind w:firstLine="709"/>
        <w:jc w:val="center"/>
        <w:rPr>
          <w:rFonts w:ascii="Times New Roman" w:hAnsi="Times New Roman" w:cs="Times New Roman"/>
          <w:sz w:val="28"/>
          <w:szCs w:val="28"/>
        </w:rPr>
      </w:pPr>
    </w:p>
    <w:p w14:paraId="71A96E49"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0BF8CEAC"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Помещения, в которых предоставляется </w:t>
      </w:r>
      <w:r>
        <w:rPr>
          <w:rFonts w:ascii="Times New Roman" w:hAnsi="Times New Roman" w:cs="Times New Roman"/>
          <w:sz w:val="28"/>
          <w:szCs w:val="28"/>
        </w:rPr>
        <w:t>государственная</w:t>
      </w:r>
      <w:r w:rsidRPr="009D5B54">
        <w:rPr>
          <w:rFonts w:ascii="Times New Roman" w:hAnsi="Times New Roman" w:cs="Times New Roman"/>
          <w:sz w:val="28"/>
          <w:szCs w:val="28"/>
        </w:rPr>
        <w:t xml:space="preserve"> услуга, </w:t>
      </w:r>
      <w:r w:rsidRPr="009D5B54">
        <w:rPr>
          <w:rFonts w:ascii="Times New Roman" w:hAnsi="Times New Roman" w:cs="Times New Roman"/>
          <w:sz w:val="28"/>
          <w:szCs w:val="28"/>
        </w:rPr>
        <w:lastRenderedPageBreak/>
        <w:t>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631D628A"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В здании, где организуется прием заявителей, предусматриваются места общественного пользования (туалеты).</w:t>
      </w:r>
    </w:p>
    <w:p w14:paraId="795A41F7"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2.12.2. Места ожидания и места для приема запросов заявителей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16A187E9"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2.12.3. Места для информирования заявителей оборудуются информационными стендами, на которых размещается визуальная и текстовая информация, в том числе образцы заполнения запроса и перечень документов, необходимый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4DE7ADC4"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2.12.4. Помещения, предназначенные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4C0213EA"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2.12.5. В целях обеспечения доступности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для инвалидов должны быть обеспечены:</w:t>
      </w:r>
    </w:p>
    <w:p w14:paraId="06C2DE70"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условия беспрепятственного доступа к объекту (зданию, помещению), в котором предоставляется </w:t>
      </w:r>
      <w:r>
        <w:rPr>
          <w:rFonts w:ascii="Times New Roman" w:hAnsi="Times New Roman" w:cs="Times New Roman"/>
          <w:sz w:val="28"/>
          <w:szCs w:val="28"/>
        </w:rPr>
        <w:t>государственная</w:t>
      </w:r>
      <w:r w:rsidRPr="009D5B54">
        <w:rPr>
          <w:rFonts w:ascii="Times New Roman" w:hAnsi="Times New Roman" w:cs="Times New Roman"/>
          <w:sz w:val="28"/>
          <w:szCs w:val="28"/>
        </w:rPr>
        <w:t xml:space="preserve"> услуга, а также для беспрепятственного пользования транспортом, средствами связи и информации;</w:t>
      </w:r>
    </w:p>
    <w:p w14:paraId="7CDC2DC6"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возможность самостоятельного передвижения по территории, на которой расположены объекты (здания, помещения), в которых предоставляется </w:t>
      </w:r>
      <w:r>
        <w:rPr>
          <w:rFonts w:ascii="Times New Roman" w:hAnsi="Times New Roman" w:cs="Times New Roman"/>
          <w:sz w:val="28"/>
          <w:szCs w:val="28"/>
        </w:rPr>
        <w:t>государственная</w:t>
      </w:r>
      <w:r w:rsidRPr="009D5B54">
        <w:rPr>
          <w:rFonts w:ascii="Times New Roman" w:hAnsi="Times New Roman" w:cs="Times New Roman"/>
          <w:sz w:val="28"/>
          <w:szCs w:val="28"/>
        </w:rPr>
        <w:t xml:space="preserve">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14:paraId="25D502E3"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w:t>
      </w:r>
    </w:p>
    <w:p w14:paraId="77DC7EFA"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w:t>
      </w:r>
      <w:r>
        <w:rPr>
          <w:rFonts w:ascii="Times New Roman" w:hAnsi="Times New Roman" w:cs="Times New Roman"/>
          <w:sz w:val="28"/>
          <w:szCs w:val="28"/>
        </w:rPr>
        <w:t>государственная</w:t>
      </w:r>
      <w:r w:rsidRPr="009D5B54">
        <w:rPr>
          <w:rFonts w:ascii="Times New Roman" w:hAnsi="Times New Roman" w:cs="Times New Roman"/>
          <w:sz w:val="28"/>
          <w:szCs w:val="28"/>
        </w:rPr>
        <w:t xml:space="preserve"> услуга, и к услугам с учетом ограничений их жизнедеятельности;</w:t>
      </w:r>
    </w:p>
    <w:p w14:paraId="610025B8"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DB3E91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допуск сурдопереводчика и тифлосурдопереводчика;</w:t>
      </w:r>
    </w:p>
    <w:p w14:paraId="5A014096"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допуск на объекты (здания, помещения), в которых предоставляется </w:t>
      </w:r>
      <w:r>
        <w:rPr>
          <w:rFonts w:ascii="Times New Roman" w:hAnsi="Times New Roman" w:cs="Times New Roman"/>
          <w:sz w:val="28"/>
          <w:szCs w:val="28"/>
        </w:rPr>
        <w:t>государственная</w:t>
      </w:r>
      <w:r w:rsidRPr="009D5B54">
        <w:rPr>
          <w:rFonts w:ascii="Times New Roman" w:hAnsi="Times New Roman" w:cs="Times New Roman"/>
          <w:sz w:val="28"/>
          <w:szCs w:val="28"/>
        </w:rPr>
        <w:t xml:space="preserve">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w:t>
      </w:r>
      <w:r w:rsidRPr="009D5B54">
        <w:rPr>
          <w:rFonts w:ascii="Times New Roman" w:hAnsi="Times New Roman" w:cs="Times New Roman"/>
          <w:sz w:val="28"/>
          <w:szCs w:val="28"/>
        </w:rPr>
        <w:lastRenderedPageBreak/>
        <w:t>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7D17ADA7"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оказание инвалидам помощи в преодолении барьеров, мешающих получению ими услуг наравне с другими лицами.</w:t>
      </w:r>
    </w:p>
    <w:p w14:paraId="106DE6D8" w14:textId="77777777" w:rsidR="007B6EDE" w:rsidRPr="009D5B54" w:rsidRDefault="007B6EDE" w:rsidP="007B6EDE">
      <w:pPr>
        <w:pStyle w:val="ConsPlusNormal"/>
        <w:ind w:firstLine="709"/>
        <w:jc w:val="center"/>
        <w:rPr>
          <w:rFonts w:ascii="Times New Roman" w:hAnsi="Times New Roman" w:cs="Times New Roman"/>
          <w:sz w:val="28"/>
          <w:szCs w:val="28"/>
        </w:rPr>
      </w:pPr>
    </w:p>
    <w:p w14:paraId="633D93A8"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2.13. Показатели доступности и качества</w:t>
      </w:r>
    </w:p>
    <w:p w14:paraId="4C566DCB" w14:textId="77777777" w:rsidR="007B6EDE" w:rsidRPr="009D5B54" w:rsidRDefault="007B6EDE" w:rsidP="007B6EDE">
      <w:pPr>
        <w:pStyle w:val="ConsPlusNormal"/>
        <w:jc w:val="center"/>
        <w:rPr>
          <w:rFonts w:ascii="Times New Roman" w:hAnsi="Times New Roman" w:cs="Times New Roman"/>
          <w:sz w:val="28"/>
          <w:szCs w:val="28"/>
        </w:rPr>
      </w:pP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2ABEF5D1" w14:textId="77777777" w:rsidR="007B6EDE" w:rsidRPr="009D5B54" w:rsidRDefault="007B6EDE" w:rsidP="007B6EDE">
      <w:pPr>
        <w:pStyle w:val="ConsPlusNormal"/>
        <w:ind w:firstLine="709"/>
        <w:jc w:val="center"/>
        <w:rPr>
          <w:rFonts w:ascii="Times New Roman" w:hAnsi="Times New Roman" w:cs="Times New Roman"/>
          <w:sz w:val="28"/>
          <w:szCs w:val="28"/>
        </w:rPr>
      </w:pPr>
    </w:p>
    <w:p w14:paraId="7AE90A1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2.13.1. Показатели доступности и качества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593448C0"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1) доступность информации о порядке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45D7E376"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 возможность получения информации о ходе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 том числе с использованием информационно-телекоммуникационных технологий;</w:t>
      </w:r>
    </w:p>
    <w:p w14:paraId="063E0D6C"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 возможность получения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 МФЦ;</w:t>
      </w:r>
    </w:p>
    <w:p w14:paraId="15959CC3"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4) количество взаимодействий заявителя с должностными лицами при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 не более 2;</w:t>
      </w:r>
    </w:p>
    <w:p w14:paraId="27ABA4FB"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5) продолжительность взаимодействия заявителя с должностными лицами при подаче запроса – не более 60 минут, при получении результата – не более 15 минут;</w:t>
      </w:r>
    </w:p>
    <w:p w14:paraId="7EE4F73D"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6) соблюдение сроков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30EDD8FF"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7) достоверность предоставляемой заявителям информации о порядке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о ходе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2FAA6F9A"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8) отсутствие обоснованных жалоб со стороны заявителей на решения и (или) действия (бездействие) </w:t>
      </w:r>
      <w:r>
        <w:rPr>
          <w:rFonts w:ascii="Times New Roman" w:hAnsi="Times New Roman" w:cs="Times New Roman"/>
          <w:sz w:val="28"/>
          <w:szCs w:val="28"/>
        </w:rPr>
        <w:t>ОМСУ</w:t>
      </w:r>
      <w:r w:rsidRPr="009D5B54">
        <w:rPr>
          <w:rFonts w:ascii="Times New Roman" w:hAnsi="Times New Roman" w:cs="Times New Roman"/>
          <w:sz w:val="28"/>
          <w:szCs w:val="28"/>
        </w:rPr>
        <w:t xml:space="preserve">, муниципальных служащих </w:t>
      </w:r>
      <w:r>
        <w:rPr>
          <w:rFonts w:ascii="Times New Roman" w:hAnsi="Times New Roman" w:cs="Times New Roman"/>
          <w:sz w:val="28"/>
          <w:szCs w:val="28"/>
        </w:rPr>
        <w:t>ОМСУ</w:t>
      </w:r>
      <w:r w:rsidRPr="009D5B54">
        <w:rPr>
          <w:rFonts w:ascii="Times New Roman" w:hAnsi="Times New Roman" w:cs="Times New Roman"/>
          <w:sz w:val="28"/>
          <w:szCs w:val="28"/>
        </w:rPr>
        <w:t xml:space="preserve"> при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38882CEE" w14:textId="77777777" w:rsidR="007B6EDE" w:rsidRPr="009D5B54"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9) возможность получения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 любом территориальном подразделении МФЦ по выбору заявителя (экстерриториальный принцип).</w:t>
      </w:r>
    </w:p>
    <w:p w14:paraId="5B3072F6"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2.13.2. Действия, которые заявитель вправе совершить в электронной форме при получении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6CB732A9"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1) получение информации о порядке и сроках предоставления услуги, с использованием ЕПГУ, РПГУ;</w:t>
      </w:r>
    </w:p>
    <w:p w14:paraId="4B1F81CB"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 запись на прием в орган для подачи запроса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посредством РПГУ;</w:t>
      </w:r>
    </w:p>
    <w:p w14:paraId="12C32117"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 оценка доступности и качества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62D928C0"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4) направление в электронной форме жалобы на решения и действия (бездействие) </w:t>
      </w:r>
      <w:r>
        <w:rPr>
          <w:rFonts w:ascii="Times New Roman" w:hAnsi="Times New Roman" w:cs="Times New Roman"/>
          <w:sz w:val="28"/>
          <w:szCs w:val="28"/>
        </w:rPr>
        <w:t>ОМСУ</w:t>
      </w:r>
      <w:r w:rsidRPr="009D5B54">
        <w:rPr>
          <w:rFonts w:ascii="Times New Roman" w:hAnsi="Times New Roman" w:cs="Times New Roman"/>
          <w:sz w:val="28"/>
          <w:szCs w:val="28"/>
        </w:rPr>
        <w:t xml:space="preserve">, предоставляющего </w:t>
      </w:r>
      <w:r>
        <w:rPr>
          <w:rFonts w:ascii="Times New Roman" w:hAnsi="Times New Roman" w:cs="Times New Roman"/>
          <w:sz w:val="28"/>
          <w:szCs w:val="28"/>
        </w:rPr>
        <w:t>государственную</w:t>
      </w:r>
      <w:r w:rsidRPr="009D5B54">
        <w:rPr>
          <w:rFonts w:ascii="Times New Roman" w:hAnsi="Times New Roman" w:cs="Times New Roman"/>
          <w:sz w:val="28"/>
          <w:szCs w:val="28"/>
        </w:rPr>
        <w:t xml:space="preserve"> услугу, должностного лица </w:t>
      </w:r>
      <w:r>
        <w:rPr>
          <w:rFonts w:ascii="Times New Roman" w:hAnsi="Times New Roman" w:cs="Times New Roman"/>
          <w:sz w:val="28"/>
          <w:szCs w:val="28"/>
        </w:rPr>
        <w:t>ОМСУ</w:t>
      </w:r>
      <w:r w:rsidRPr="009D5B54">
        <w:rPr>
          <w:rFonts w:ascii="Times New Roman" w:hAnsi="Times New Roman" w:cs="Times New Roman"/>
          <w:sz w:val="28"/>
          <w:szCs w:val="28"/>
        </w:rPr>
        <w:t xml:space="preserve"> в ходе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3FFD2CD6" w14:textId="77777777" w:rsidR="007B6EDE" w:rsidRPr="009D5B54" w:rsidRDefault="007B6EDE" w:rsidP="007B6EDE">
      <w:pPr>
        <w:pStyle w:val="ConsPlusNormal"/>
        <w:ind w:firstLine="709"/>
        <w:jc w:val="both"/>
        <w:rPr>
          <w:rFonts w:ascii="Times New Roman" w:hAnsi="Times New Roman" w:cs="Times New Roman"/>
          <w:sz w:val="28"/>
          <w:szCs w:val="28"/>
        </w:rPr>
      </w:pPr>
    </w:p>
    <w:p w14:paraId="6EADD479" w14:textId="77777777" w:rsidR="007B6EDE" w:rsidRPr="009D5B54" w:rsidRDefault="007B6EDE" w:rsidP="007B6EDE">
      <w:pPr>
        <w:pStyle w:val="ConsPlusNormal"/>
        <w:jc w:val="center"/>
        <w:outlineLvl w:val="2"/>
        <w:rPr>
          <w:rFonts w:ascii="Times New Roman" w:hAnsi="Times New Roman" w:cs="Times New Roman"/>
          <w:sz w:val="28"/>
          <w:szCs w:val="28"/>
        </w:rPr>
      </w:pPr>
      <w:bookmarkStart w:id="2" w:name="P244"/>
      <w:bookmarkEnd w:id="2"/>
      <w:r w:rsidRPr="009D5B54">
        <w:rPr>
          <w:rFonts w:ascii="Times New Roman" w:hAnsi="Times New Roman" w:cs="Times New Roman"/>
          <w:sz w:val="28"/>
          <w:szCs w:val="28"/>
        </w:rPr>
        <w:t xml:space="preserve">2.14. Иные требования, в том числе учитывающие особенности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 МФЦ, по экстерриториальному принципу и особенности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 </w:t>
      </w:r>
      <w:r w:rsidRPr="009D5B54">
        <w:rPr>
          <w:rFonts w:ascii="Times New Roman" w:hAnsi="Times New Roman" w:cs="Times New Roman"/>
          <w:sz w:val="28"/>
          <w:szCs w:val="28"/>
        </w:rPr>
        <w:lastRenderedPageBreak/>
        <w:t>электронной форме</w:t>
      </w:r>
    </w:p>
    <w:p w14:paraId="1DBD11C8" w14:textId="77777777" w:rsidR="007B6EDE" w:rsidRPr="009D5B54" w:rsidRDefault="007B6EDE" w:rsidP="007B6EDE">
      <w:pPr>
        <w:pStyle w:val="ConsPlusNormal"/>
        <w:ind w:firstLine="709"/>
        <w:jc w:val="center"/>
        <w:outlineLvl w:val="2"/>
        <w:rPr>
          <w:rFonts w:ascii="Times New Roman" w:hAnsi="Times New Roman" w:cs="Times New Roman"/>
          <w:sz w:val="28"/>
          <w:szCs w:val="28"/>
        </w:rPr>
      </w:pPr>
    </w:p>
    <w:p w14:paraId="795FE7D1"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2.14.1. Предоставление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 МФЦ осуществляется в соответствии с соглашением о взаимодействии, заключенным между </w:t>
      </w:r>
      <w:r>
        <w:rPr>
          <w:rFonts w:ascii="Times New Roman" w:hAnsi="Times New Roman" w:cs="Times New Roman"/>
          <w:sz w:val="28"/>
          <w:szCs w:val="28"/>
        </w:rPr>
        <w:t>ОМСУ</w:t>
      </w:r>
      <w:r w:rsidRPr="009D5B54">
        <w:rPr>
          <w:rFonts w:ascii="Times New Roman" w:hAnsi="Times New Roman" w:cs="Times New Roman"/>
          <w:sz w:val="28"/>
          <w:szCs w:val="28"/>
        </w:rPr>
        <w:t xml:space="preserve"> и МФЦ, при наличии указанного соглашения.</w:t>
      </w:r>
    </w:p>
    <w:p w14:paraId="6F4D25AC"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2.14.2. Предоставление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w:t>
      </w:r>
      <w:r>
        <w:rPr>
          <w:rFonts w:ascii="Times New Roman" w:hAnsi="Times New Roman" w:cs="Times New Roman"/>
          <w:sz w:val="28"/>
          <w:szCs w:val="28"/>
        </w:rPr>
        <w:t>ОМСУ</w:t>
      </w:r>
      <w:r w:rsidRPr="009D5B54">
        <w:rPr>
          <w:rFonts w:ascii="Times New Roman" w:hAnsi="Times New Roman" w:cs="Times New Roman"/>
          <w:sz w:val="28"/>
          <w:szCs w:val="28"/>
        </w:rPr>
        <w:t xml:space="preserve"> и МФЦ, предусмотрена возможность направления документов в электронном формате. </w:t>
      </w:r>
    </w:p>
    <w:p w14:paraId="7DAB3549"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2.14.3. Предоставление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 электронной форме не осуществляется.</w:t>
      </w:r>
    </w:p>
    <w:p w14:paraId="2C2830D3" w14:textId="77777777" w:rsidR="007B6EDE" w:rsidRDefault="007B6EDE" w:rsidP="007B6EDE">
      <w:pPr>
        <w:pStyle w:val="ConsPlusNormal"/>
        <w:ind w:firstLine="709"/>
        <w:jc w:val="center"/>
        <w:rPr>
          <w:rFonts w:ascii="Times New Roman" w:hAnsi="Times New Roman" w:cs="Times New Roman"/>
          <w:sz w:val="28"/>
          <w:szCs w:val="28"/>
        </w:rPr>
      </w:pPr>
    </w:p>
    <w:p w14:paraId="1CE5D982" w14:textId="77777777" w:rsidR="007B6EDE" w:rsidRPr="009D5B54" w:rsidRDefault="007B6EDE" w:rsidP="007B6EDE">
      <w:pPr>
        <w:pStyle w:val="ConsPlusNormal"/>
        <w:ind w:firstLine="709"/>
        <w:jc w:val="center"/>
        <w:rPr>
          <w:rFonts w:ascii="Times New Roman" w:hAnsi="Times New Roman" w:cs="Times New Roman"/>
          <w:sz w:val="28"/>
          <w:szCs w:val="28"/>
        </w:rPr>
      </w:pPr>
    </w:p>
    <w:p w14:paraId="38D61550"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МФЦ</w:t>
      </w:r>
    </w:p>
    <w:p w14:paraId="07FC63AD" w14:textId="77777777" w:rsidR="007B6EDE" w:rsidRPr="009D5B54" w:rsidRDefault="007B6EDE" w:rsidP="007B6EDE">
      <w:pPr>
        <w:pStyle w:val="ConsPlusNormal"/>
        <w:jc w:val="center"/>
        <w:outlineLvl w:val="2"/>
        <w:rPr>
          <w:rFonts w:ascii="Times New Roman" w:hAnsi="Times New Roman" w:cs="Times New Roman"/>
          <w:sz w:val="28"/>
          <w:szCs w:val="28"/>
        </w:rPr>
      </w:pPr>
    </w:p>
    <w:p w14:paraId="78888D81" w14:textId="77777777" w:rsidR="007B6EDE" w:rsidRPr="009D5B54" w:rsidRDefault="007B6EDE" w:rsidP="007B6EDE">
      <w:pPr>
        <w:pStyle w:val="ConsPlusNormal"/>
        <w:jc w:val="center"/>
        <w:outlineLvl w:val="2"/>
        <w:rPr>
          <w:rFonts w:ascii="Times New Roman" w:hAnsi="Times New Roman" w:cs="Times New Roman"/>
          <w:sz w:val="28"/>
          <w:szCs w:val="28"/>
        </w:rPr>
      </w:pPr>
      <w:bookmarkStart w:id="3" w:name="P268"/>
      <w:bookmarkEnd w:id="3"/>
      <w:r w:rsidRPr="009D5B54">
        <w:rPr>
          <w:rFonts w:ascii="Times New Roman" w:hAnsi="Times New Roman" w:cs="Times New Roman"/>
          <w:sz w:val="28"/>
          <w:szCs w:val="28"/>
        </w:rPr>
        <w:t>3.1. Исчерпывающий перечень административных процедур</w:t>
      </w:r>
    </w:p>
    <w:p w14:paraId="29A98DC4" w14:textId="77777777" w:rsidR="007B6EDE" w:rsidRPr="009D5B54" w:rsidRDefault="007B6EDE" w:rsidP="007B6EDE">
      <w:pPr>
        <w:pStyle w:val="ConsPlusNormal"/>
        <w:ind w:firstLine="709"/>
        <w:jc w:val="center"/>
        <w:rPr>
          <w:rFonts w:ascii="Times New Roman" w:hAnsi="Times New Roman" w:cs="Times New Roman"/>
          <w:sz w:val="28"/>
          <w:szCs w:val="28"/>
        </w:rPr>
      </w:pPr>
    </w:p>
    <w:p w14:paraId="68B07470"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Предоставление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включает в себя следующие административные процедуры:</w:t>
      </w:r>
    </w:p>
    <w:p w14:paraId="546FDD87"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прием заявления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и прилагаемых к нему документов;</w:t>
      </w:r>
    </w:p>
    <w:p w14:paraId="62927303"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2753144E"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рассмотрение заявления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и прилагаемых к нему документов, подготовка результата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393EC27D"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направление (выдача) результата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37B7FA32" w14:textId="77777777" w:rsidR="007B6EDE" w:rsidRPr="009D5B54" w:rsidRDefault="007B6EDE" w:rsidP="007B6EDE">
      <w:pPr>
        <w:pStyle w:val="ConsPlusNormal"/>
        <w:ind w:firstLine="709"/>
        <w:jc w:val="both"/>
        <w:rPr>
          <w:rFonts w:ascii="Times New Roman" w:hAnsi="Times New Roman" w:cs="Times New Roman"/>
          <w:sz w:val="28"/>
          <w:szCs w:val="28"/>
        </w:rPr>
      </w:pPr>
    </w:p>
    <w:p w14:paraId="28062044"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 xml:space="preserve">3.2. Прием заявления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w:t>
      </w:r>
    </w:p>
    <w:p w14:paraId="0E108ADA"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и прилагаемых к нему документов</w:t>
      </w:r>
    </w:p>
    <w:p w14:paraId="2BAB7EE0" w14:textId="77777777" w:rsidR="007B6EDE" w:rsidRPr="009D5B54" w:rsidRDefault="007B6EDE" w:rsidP="007B6EDE">
      <w:pPr>
        <w:pStyle w:val="ConsPlusNormal"/>
        <w:ind w:firstLine="709"/>
        <w:jc w:val="center"/>
        <w:outlineLvl w:val="2"/>
        <w:rPr>
          <w:rFonts w:ascii="Times New Roman" w:hAnsi="Times New Roman" w:cs="Times New Roman"/>
          <w:sz w:val="28"/>
          <w:szCs w:val="28"/>
        </w:rPr>
      </w:pPr>
    </w:p>
    <w:p w14:paraId="6D2F1B4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3.2.1. Основанием для начала административной процедуры является поступление документов, установленных пунктами 2.6.1 и 2.6.2. подраздела 2.6 раздела 2 настоящего административного регламента. </w:t>
      </w:r>
    </w:p>
    <w:p w14:paraId="4335A28C"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3.2.2. Должностным лицом, ответственным за выполнение административной процедуры, является специалист </w:t>
      </w:r>
      <w:r>
        <w:rPr>
          <w:rFonts w:ascii="Times New Roman" w:hAnsi="Times New Roman" w:cs="Times New Roman"/>
          <w:sz w:val="28"/>
          <w:szCs w:val="28"/>
        </w:rPr>
        <w:t>ОМСУ</w:t>
      </w:r>
      <w:r w:rsidRPr="009D5B54">
        <w:rPr>
          <w:rFonts w:ascii="Times New Roman" w:hAnsi="Times New Roman" w:cs="Times New Roman"/>
          <w:sz w:val="28"/>
          <w:szCs w:val="28"/>
        </w:rPr>
        <w:t xml:space="preserve">, ответственный за </w:t>
      </w:r>
      <w:r w:rsidRPr="009D5B54">
        <w:rPr>
          <w:rFonts w:ascii="Times New Roman" w:hAnsi="Times New Roman" w:cs="Times New Roman"/>
          <w:sz w:val="28"/>
          <w:szCs w:val="28"/>
        </w:rPr>
        <w:lastRenderedPageBreak/>
        <w:t xml:space="preserve">прием заявления о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(далее - специалист, ответственный за прием документов).</w:t>
      </w:r>
    </w:p>
    <w:p w14:paraId="7BA99A2A"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Специалист, ответственный за прием документов, осуществляет следующие административные действия:</w:t>
      </w:r>
    </w:p>
    <w:p w14:paraId="348C3E23"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1) при личном обращении заявителя и зарегистрированных совместно с ним в жилом помещении граждан старше 14 лет (их представителей) проверяет наличие документов, удостоверяющих личность указанных граждан (их представителей);</w:t>
      </w:r>
    </w:p>
    <w:p w14:paraId="03388861"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 при наличии основания для отказа в приеме документов, необходимых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установленного подразделом 2.7 раздела 2 настоящего административного регламента, отказывает в приеме с разъяснением причин; </w:t>
      </w:r>
    </w:p>
    <w:p w14:paraId="2AD4A58A"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 при отсутствии оснований для отказа в приеме документов, необходимых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установленных подразделом 2.7 раздела 2 настоящего административного регламента, осуществляет проверку представленного заявления, сверяет копии представленных документов с их оригиналами (при наличии), регистрирует запрос;</w:t>
      </w:r>
    </w:p>
    <w:p w14:paraId="3ADF70BC"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4) выдает заявителю или его представителю расписку в получении документов с указанием их перечня и даты получения;</w:t>
      </w:r>
    </w:p>
    <w:p w14:paraId="28F49F5C"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5) при непредставлении заявителем документов, установленных пунктом 2.6.2 подраздела 2.6 раздела 2 настоящего административного регламента, необходимых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которые он вправе представить самостоятельно, передает заявление и документы должностному лицу, ответственному за направление межведомственных запросов;</w:t>
      </w:r>
    </w:p>
    <w:p w14:paraId="4B9255B4"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6) при представлении заявителем документов, установленных пунктом 2.6.2 подраздела 2.6 раздела 2 настоящего административного регламента, передает заявление и документы лицу, ответственному за рассмотрение заявления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и прилагаемых к нему документов, подготовку результата.</w:t>
      </w:r>
    </w:p>
    <w:p w14:paraId="47EEA698"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3.2.3. Прием заявления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осуществляется в день его поступления в </w:t>
      </w:r>
      <w:r>
        <w:rPr>
          <w:rFonts w:ascii="Times New Roman" w:hAnsi="Times New Roman" w:cs="Times New Roman"/>
          <w:sz w:val="28"/>
          <w:szCs w:val="28"/>
        </w:rPr>
        <w:t>ОМСУ.</w:t>
      </w:r>
    </w:p>
    <w:p w14:paraId="2979E4A5"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3.2.4. Критерием принятия решения в рамках настоящей административной процедуры наличие либо отсутствие основания для отказа в приеме.</w:t>
      </w:r>
    </w:p>
    <w:p w14:paraId="44455619"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3.2.5. Результатом выполнения административной процедуры является прием и регистрация заявления и прилагаемых документов, либо отказ в приеме документов.</w:t>
      </w:r>
    </w:p>
    <w:p w14:paraId="3304D3DA"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14:paraId="5B4012B5" w14:textId="77777777" w:rsidR="007B6EDE" w:rsidRPr="009D5B54" w:rsidRDefault="007B6EDE" w:rsidP="007B6EDE">
      <w:pPr>
        <w:pStyle w:val="ConsPlusNormal"/>
        <w:ind w:firstLine="709"/>
        <w:jc w:val="both"/>
        <w:outlineLvl w:val="2"/>
        <w:rPr>
          <w:rFonts w:ascii="Times New Roman" w:hAnsi="Times New Roman" w:cs="Times New Roman"/>
          <w:sz w:val="28"/>
          <w:szCs w:val="28"/>
        </w:rPr>
      </w:pPr>
    </w:p>
    <w:p w14:paraId="441A92A7"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3.3. Формирование и направление межведомственных запросов</w:t>
      </w:r>
    </w:p>
    <w:p w14:paraId="4A78F5E5" w14:textId="77777777" w:rsidR="007B6EDE" w:rsidRPr="009D5B54" w:rsidRDefault="007B6EDE" w:rsidP="007B6EDE">
      <w:pPr>
        <w:widowControl w:val="0"/>
        <w:autoSpaceDE w:val="0"/>
        <w:autoSpaceDN w:val="0"/>
        <w:jc w:val="center"/>
        <w:outlineLvl w:val="2"/>
        <w:rPr>
          <w:sz w:val="28"/>
          <w:szCs w:val="28"/>
        </w:rPr>
      </w:pPr>
      <w:r w:rsidRPr="009D5B54">
        <w:rPr>
          <w:sz w:val="28"/>
          <w:szCs w:val="28"/>
        </w:rPr>
        <w:t xml:space="preserve">в органы (организации), в распоряжении которых находятся документы и </w:t>
      </w:r>
      <w:r w:rsidRPr="009D5B54">
        <w:rPr>
          <w:sz w:val="28"/>
          <w:szCs w:val="28"/>
        </w:rPr>
        <w:lastRenderedPageBreak/>
        <w:t>сведения,</w:t>
      </w:r>
      <w:r>
        <w:rPr>
          <w:sz w:val="28"/>
          <w:szCs w:val="28"/>
        </w:rPr>
        <w:t xml:space="preserve"> </w:t>
      </w:r>
      <w:r w:rsidRPr="009D5B54">
        <w:rPr>
          <w:sz w:val="28"/>
          <w:szCs w:val="28"/>
        </w:rPr>
        <w:t xml:space="preserve">необходимые для предоставления </w:t>
      </w:r>
      <w:r w:rsidRPr="00EA0851">
        <w:rPr>
          <w:sz w:val="28"/>
          <w:szCs w:val="28"/>
        </w:rPr>
        <w:t>государственной</w:t>
      </w:r>
      <w:r w:rsidRPr="009D5B54">
        <w:rPr>
          <w:sz w:val="28"/>
          <w:szCs w:val="28"/>
        </w:rPr>
        <w:t xml:space="preserve"> услуги</w:t>
      </w:r>
    </w:p>
    <w:p w14:paraId="1D7E3B3E" w14:textId="77777777" w:rsidR="007B6EDE" w:rsidRPr="009D5B54" w:rsidRDefault="007B6EDE" w:rsidP="007B6EDE">
      <w:pPr>
        <w:widowControl w:val="0"/>
        <w:autoSpaceDE w:val="0"/>
        <w:autoSpaceDN w:val="0"/>
        <w:ind w:firstLine="709"/>
        <w:jc w:val="both"/>
        <w:outlineLvl w:val="2"/>
        <w:rPr>
          <w:sz w:val="28"/>
          <w:szCs w:val="28"/>
        </w:rPr>
      </w:pPr>
    </w:p>
    <w:p w14:paraId="0EB38654" w14:textId="77777777" w:rsidR="007B6EDE" w:rsidRPr="009D5B54" w:rsidRDefault="007B6EDE" w:rsidP="007B6EDE">
      <w:pPr>
        <w:widowControl w:val="0"/>
        <w:autoSpaceDE w:val="0"/>
        <w:autoSpaceDN w:val="0"/>
        <w:ind w:firstLine="709"/>
        <w:jc w:val="both"/>
        <w:outlineLvl w:val="2"/>
        <w:rPr>
          <w:sz w:val="28"/>
          <w:szCs w:val="28"/>
        </w:rPr>
      </w:pPr>
      <w:r w:rsidRPr="009D5B54">
        <w:rPr>
          <w:sz w:val="28"/>
          <w:szCs w:val="28"/>
        </w:rPr>
        <w:t xml:space="preserve">3.3.1. Основанием для начала административной процедуры является поступление заявления о предоставлении </w:t>
      </w:r>
      <w:r w:rsidRPr="00EA0851">
        <w:rPr>
          <w:sz w:val="28"/>
          <w:szCs w:val="28"/>
        </w:rPr>
        <w:t>государственной</w:t>
      </w:r>
      <w:r w:rsidRPr="009D5B54">
        <w:rPr>
          <w:sz w:val="28"/>
          <w:szCs w:val="28"/>
        </w:rPr>
        <w:t xml:space="preserve"> услуги и документов.</w:t>
      </w:r>
    </w:p>
    <w:p w14:paraId="1834FEF6" w14:textId="77777777" w:rsidR="007B6EDE" w:rsidRPr="009D5B54" w:rsidRDefault="007B6EDE" w:rsidP="007B6EDE">
      <w:pPr>
        <w:widowControl w:val="0"/>
        <w:autoSpaceDE w:val="0"/>
        <w:autoSpaceDN w:val="0"/>
        <w:ind w:firstLine="709"/>
        <w:jc w:val="both"/>
        <w:outlineLvl w:val="2"/>
        <w:rPr>
          <w:sz w:val="28"/>
          <w:szCs w:val="28"/>
        </w:rPr>
      </w:pPr>
      <w:r w:rsidRPr="009D5B54">
        <w:rPr>
          <w:sz w:val="28"/>
          <w:szCs w:val="28"/>
        </w:rPr>
        <w:t xml:space="preserve">3.3.2. Должностным лицом, ответственным за выполнение административной процедуры, является специалист </w:t>
      </w:r>
      <w:r>
        <w:rPr>
          <w:sz w:val="28"/>
          <w:szCs w:val="28"/>
        </w:rPr>
        <w:t>ОМСУ</w:t>
      </w:r>
      <w:r w:rsidRPr="009D5B54">
        <w:rPr>
          <w:sz w:val="28"/>
          <w:szCs w:val="28"/>
        </w:rPr>
        <w:t>, ответственный за направление межведомственных запросов.</w:t>
      </w:r>
    </w:p>
    <w:p w14:paraId="4425F0EB" w14:textId="77777777" w:rsidR="007B6EDE" w:rsidRPr="009D5B54" w:rsidRDefault="007B6EDE" w:rsidP="007B6EDE">
      <w:pPr>
        <w:widowControl w:val="0"/>
        <w:autoSpaceDE w:val="0"/>
        <w:autoSpaceDN w:val="0"/>
        <w:ind w:firstLine="709"/>
        <w:jc w:val="both"/>
        <w:outlineLvl w:val="2"/>
        <w:rPr>
          <w:sz w:val="28"/>
          <w:szCs w:val="28"/>
        </w:rPr>
      </w:pPr>
      <w:r w:rsidRPr="009D5B54">
        <w:rPr>
          <w:sz w:val="28"/>
          <w:szCs w:val="28"/>
        </w:rPr>
        <w:t>3.3.3. Специалист, ответственный за направление межведомственных запросов, осуществляет следующие административные действия:</w:t>
      </w:r>
    </w:p>
    <w:p w14:paraId="7E984122" w14:textId="77777777" w:rsidR="007B6EDE" w:rsidRPr="000F64D2" w:rsidRDefault="007B6EDE" w:rsidP="007B6EDE">
      <w:pPr>
        <w:widowControl w:val="0"/>
        <w:autoSpaceDE w:val="0"/>
        <w:autoSpaceDN w:val="0"/>
        <w:ind w:firstLine="709"/>
        <w:jc w:val="both"/>
        <w:outlineLvl w:val="2"/>
        <w:rPr>
          <w:sz w:val="28"/>
          <w:szCs w:val="28"/>
        </w:rPr>
      </w:pPr>
      <w:r w:rsidRPr="00541E88">
        <w:rPr>
          <w:sz w:val="28"/>
          <w:szCs w:val="28"/>
        </w:rPr>
        <w:t>1</w:t>
      </w:r>
      <w:r w:rsidRPr="000F64D2">
        <w:rPr>
          <w:sz w:val="28"/>
          <w:szCs w:val="28"/>
        </w:rPr>
        <w:t>) формирует и направляет межведомственный запрос в целях получения:</w:t>
      </w:r>
    </w:p>
    <w:p w14:paraId="3207A66B"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сведений, подтверждающих регистрацию по месту жительства (пребывания) на территории Сахалинской области заявителя, граждан, являющихся членами семьи заявителя и проживающих совместно с заявителем – в Министерство внутренних дел Российской Федерации;</w:t>
      </w:r>
    </w:p>
    <w:p w14:paraId="6A883474"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xml:space="preserve">- сведений о страховом номере индивидуального лицевого счета в системе обязательного пенсионного страхования заявителя и членов его семьи, на которых распространяется льгота заявителя – в Фонд </w:t>
      </w:r>
      <w:r>
        <w:rPr>
          <w:sz w:val="28"/>
          <w:szCs w:val="28"/>
          <w:lang w:eastAsia="en-US"/>
        </w:rPr>
        <w:t xml:space="preserve">пенсионного и социального страхования </w:t>
      </w:r>
      <w:r w:rsidRPr="002E001C">
        <w:rPr>
          <w:sz w:val="28"/>
          <w:szCs w:val="28"/>
          <w:lang w:eastAsia="en-US"/>
        </w:rPr>
        <w:t>Российской Федерации;</w:t>
      </w:r>
    </w:p>
    <w:p w14:paraId="06514154"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сведений об установлении опеки (попечительства) либо передаче ребенка на воспитание в приемную семью – в Управление образования Углегорского городского округа;</w:t>
      </w:r>
    </w:p>
    <w:p w14:paraId="7643D84D" w14:textId="77777777" w:rsidR="007B6EDE" w:rsidRPr="002E001C" w:rsidRDefault="007B6EDE" w:rsidP="007B6EDE">
      <w:pPr>
        <w:autoSpaceDE w:val="0"/>
        <w:autoSpaceDN w:val="0"/>
        <w:adjustRightInd w:val="0"/>
        <w:jc w:val="both"/>
        <w:rPr>
          <w:sz w:val="28"/>
          <w:szCs w:val="28"/>
          <w:lang w:eastAsia="en-US"/>
        </w:rPr>
      </w:pPr>
      <w:r w:rsidRPr="002E001C">
        <w:rPr>
          <w:sz w:val="28"/>
          <w:szCs w:val="28"/>
          <w:lang w:eastAsia="en-US"/>
        </w:rPr>
        <w:t>- выписки из финансового лицевого счета, содержащую информацию о типе и характере жилого помещения, о благоустройстве квартиры и предоставляемых услугах по найму и содержанию жилого помещения, освещению и отоплению, сведения обо всех лицах, проживающих в данном жилом помещении, учитываемых при исчислении платы за пользование данным жилым помещением, освещением и отоплением за период, предшествующий месяцу обращению – в организацию жилищно-коммунального хозяйства;</w:t>
      </w:r>
    </w:p>
    <w:p w14:paraId="23CE094C"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сведений о прохождении очной формы обучения в учреждениях, осуществляющих образовательную деятельность, для обучающихся детей в возрасте от 18 до 23 лет включительно – в Управление образования Углегорского городского округа;</w:t>
      </w:r>
    </w:p>
    <w:p w14:paraId="32475DE2"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о рождении ребенка, об установлении отцовства, о перемене фамилии, и (или) имени, и (или) отчества – в Федеральную службу Российской Федерации;</w:t>
      </w:r>
    </w:p>
    <w:p w14:paraId="76E9868F"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об отмене усыновления (удочерения) ребенка – в Управление образования Углегорского городского округа;</w:t>
      </w:r>
    </w:p>
    <w:p w14:paraId="77DC0585"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о государственной регистрации заключения (расторжения) брака – в Федеральную налоговую службу Российской Федерации;</w:t>
      </w:r>
    </w:p>
    <w:p w14:paraId="4ECCBCF8"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по месту жительства о предоставлении меры социальной поддержки на оплату жилого помещения, освещения и отопления – в государственное казенное учреждение «Центр социальной поддержки Сахалинской области»;</w:t>
      </w:r>
    </w:p>
    <w:p w14:paraId="1F7A6776"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lastRenderedPageBreak/>
        <w:t>- сведения о прохождении военной службы по призыву в Вооруженных Силах Российской Федерации, других войсках, воинских формированиях и органах, созданных в соответствии с законодательством Российской Федерации (в случае подтверждения временного выбытия члена семьи заявителя) – в Министерство обороны Российской Федерации;</w:t>
      </w:r>
    </w:p>
    <w:p w14:paraId="35DFECE4"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о пребывании в местах лишения свободы (в случае подтверждения временного выбытия члена семьи заявителя) – в Федеральную службу исполнения наказаний Российской Федерации;</w:t>
      </w:r>
    </w:p>
    <w:p w14:paraId="6A8FA431"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сведения о нахождении в розыске (в случае подтверждения временного выбытия члена семьи заявителя) – в Министерство внутренних дел Российской Федерации МВД России.</w:t>
      </w:r>
    </w:p>
    <w:p w14:paraId="239AE2F0" w14:textId="77777777" w:rsidR="007B6EDE" w:rsidRPr="009D5B54" w:rsidRDefault="007B6EDE" w:rsidP="007B6EDE">
      <w:pPr>
        <w:autoSpaceDE w:val="0"/>
        <w:autoSpaceDN w:val="0"/>
        <w:adjustRightInd w:val="0"/>
        <w:ind w:firstLine="709"/>
        <w:jc w:val="both"/>
        <w:rPr>
          <w:sz w:val="28"/>
          <w:szCs w:val="28"/>
        </w:rPr>
      </w:pPr>
      <w:r w:rsidRPr="000F64D2">
        <w:rPr>
          <w:sz w:val="28"/>
          <w:szCs w:val="28"/>
        </w:rPr>
        <w:t xml:space="preserve">2) передает заявление о предоставлении </w:t>
      </w:r>
      <w:r w:rsidRPr="00EA0851">
        <w:rPr>
          <w:sz w:val="28"/>
          <w:szCs w:val="28"/>
        </w:rPr>
        <w:t>государственной</w:t>
      </w:r>
      <w:r w:rsidRPr="000F64D2">
        <w:rPr>
          <w:sz w:val="28"/>
          <w:szCs w:val="28"/>
        </w:rPr>
        <w:t xml:space="preserve"> услуги и прилагаемые к нему</w:t>
      </w:r>
      <w:r w:rsidRPr="00541E88">
        <w:rPr>
          <w:sz w:val="28"/>
          <w:szCs w:val="28"/>
        </w:rPr>
        <w:t xml:space="preserve"> документы должностному</w:t>
      </w:r>
      <w:r w:rsidRPr="009D5B54">
        <w:rPr>
          <w:sz w:val="28"/>
          <w:szCs w:val="28"/>
        </w:rPr>
        <w:t xml:space="preserve"> лицу, ответственному за рассмотрение заявления о предоставлении </w:t>
      </w:r>
      <w:r w:rsidRPr="00EA0851">
        <w:rPr>
          <w:sz w:val="28"/>
          <w:szCs w:val="28"/>
        </w:rPr>
        <w:t>государственной</w:t>
      </w:r>
      <w:r w:rsidRPr="009D5B54">
        <w:rPr>
          <w:sz w:val="28"/>
          <w:szCs w:val="28"/>
        </w:rPr>
        <w:t xml:space="preserve"> услуги и прилагаемых к нему документов, подготовку результата.</w:t>
      </w:r>
    </w:p>
    <w:p w14:paraId="0800E3B0" w14:textId="77777777" w:rsidR="007B6EDE" w:rsidRPr="009D5B54" w:rsidRDefault="007B6EDE" w:rsidP="007B6EDE">
      <w:pPr>
        <w:widowControl w:val="0"/>
        <w:autoSpaceDE w:val="0"/>
        <w:autoSpaceDN w:val="0"/>
        <w:ind w:firstLine="709"/>
        <w:jc w:val="both"/>
        <w:outlineLvl w:val="2"/>
        <w:rPr>
          <w:sz w:val="28"/>
          <w:szCs w:val="28"/>
        </w:rPr>
      </w:pPr>
      <w:r w:rsidRPr="009D5B54">
        <w:rPr>
          <w:sz w:val="28"/>
          <w:szCs w:val="28"/>
        </w:rPr>
        <w:t>3.3.4. Межведомственный запрос оформляется в соответствии с требованиями Федерального закона № 210-ФЗ.</w:t>
      </w:r>
    </w:p>
    <w:p w14:paraId="252B89E4" w14:textId="77777777" w:rsidR="007B6EDE" w:rsidRPr="009D5B54" w:rsidRDefault="007B6EDE" w:rsidP="007B6EDE">
      <w:pPr>
        <w:widowControl w:val="0"/>
        <w:autoSpaceDE w:val="0"/>
        <w:autoSpaceDN w:val="0"/>
        <w:ind w:firstLine="709"/>
        <w:jc w:val="both"/>
        <w:outlineLvl w:val="2"/>
        <w:rPr>
          <w:sz w:val="28"/>
          <w:szCs w:val="28"/>
        </w:rPr>
      </w:pPr>
      <w:r w:rsidRPr="009D5B54">
        <w:rPr>
          <w:sz w:val="28"/>
          <w:szCs w:val="28"/>
        </w:rPr>
        <w:t xml:space="preserve">Направление межведомственного запроса и направление ответа на межведомственный запрос допускаются только в целях, связанных с предоставлением </w:t>
      </w:r>
      <w:r w:rsidRPr="00EA0851">
        <w:rPr>
          <w:sz w:val="28"/>
          <w:szCs w:val="28"/>
        </w:rPr>
        <w:t>государственной</w:t>
      </w:r>
      <w:r w:rsidRPr="009D5B54">
        <w:rPr>
          <w:sz w:val="28"/>
          <w:szCs w:val="28"/>
        </w:rPr>
        <w:t xml:space="preserve"> услуги.</w:t>
      </w:r>
    </w:p>
    <w:p w14:paraId="1255B717" w14:textId="77777777" w:rsidR="007B6EDE" w:rsidRPr="009D5B54" w:rsidRDefault="007B6EDE" w:rsidP="007B6EDE">
      <w:pPr>
        <w:widowControl w:val="0"/>
        <w:autoSpaceDE w:val="0"/>
        <w:autoSpaceDN w:val="0"/>
        <w:ind w:firstLine="709"/>
        <w:jc w:val="both"/>
        <w:outlineLvl w:val="2"/>
        <w:rPr>
          <w:sz w:val="28"/>
          <w:szCs w:val="28"/>
        </w:rPr>
      </w:pPr>
      <w:r w:rsidRPr="009D5B54">
        <w:rPr>
          <w:sz w:val="28"/>
          <w:szCs w:val="28"/>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7D5D96DD" w14:textId="77777777" w:rsidR="007B6EDE" w:rsidRPr="009D5B54" w:rsidRDefault="007B6EDE" w:rsidP="007B6EDE">
      <w:pPr>
        <w:widowControl w:val="0"/>
        <w:autoSpaceDE w:val="0"/>
        <w:autoSpaceDN w:val="0"/>
        <w:ind w:firstLine="709"/>
        <w:jc w:val="both"/>
        <w:outlineLvl w:val="2"/>
        <w:rPr>
          <w:sz w:val="28"/>
          <w:szCs w:val="28"/>
        </w:rPr>
      </w:pPr>
      <w:r w:rsidRPr="009D5B54">
        <w:rPr>
          <w:sz w:val="28"/>
          <w:szCs w:val="28"/>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0A718E41" w14:textId="77777777" w:rsidR="007B6EDE" w:rsidRPr="009D5B54" w:rsidRDefault="007B6EDE" w:rsidP="007B6EDE">
      <w:pPr>
        <w:widowControl w:val="0"/>
        <w:autoSpaceDE w:val="0"/>
        <w:autoSpaceDN w:val="0"/>
        <w:ind w:firstLine="709"/>
        <w:jc w:val="both"/>
        <w:outlineLvl w:val="2"/>
        <w:rPr>
          <w:sz w:val="28"/>
          <w:szCs w:val="28"/>
        </w:rPr>
      </w:pPr>
      <w:r w:rsidRPr="009D5B54">
        <w:rPr>
          <w:sz w:val="28"/>
          <w:szCs w:val="28"/>
        </w:rPr>
        <w:t xml:space="preserve">Формирование и направление межведомственных запросов осуществляется в день приема заявления о предоставлении </w:t>
      </w:r>
      <w:r w:rsidRPr="00EA0851">
        <w:rPr>
          <w:sz w:val="28"/>
          <w:szCs w:val="28"/>
        </w:rPr>
        <w:t>государственной</w:t>
      </w:r>
      <w:r w:rsidRPr="009D5B54">
        <w:rPr>
          <w:sz w:val="28"/>
          <w:szCs w:val="28"/>
        </w:rPr>
        <w:t xml:space="preserve"> услуги и прилагаемых к нему документов.</w:t>
      </w:r>
    </w:p>
    <w:p w14:paraId="416B11BB" w14:textId="77777777" w:rsidR="007B6EDE" w:rsidRPr="009D5B54" w:rsidRDefault="007B6EDE" w:rsidP="007B6EDE">
      <w:pPr>
        <w:widowControl w:val="0"/>
        <w:autoSpaceDE w:val="0"/>
        <w:autoSpaceDN w:val="0"/>
        <w:ind w:firstLine="709"/>
        <w:jc w:val="both"/>
        <w:outlineLvl w:val="2"/>
        <w:rPr>
          <w:sz w:val="28"/>
          <w:szCs w:val="28"/>
        </w:rPr>
      </w:pPr>
      <w:r w:rsidRPr="009D5B54">
        <w:rPr>
          <w:sz w:val="28"/>
          <w:szCs w:val="28"/>
        </w:rPr>
        <w:t xml:space="preserve">3.3.5. Критерием принятия решения в рамках настоящей административной процедуры является непредставление заявителем (представителем заявителя) документов (сведений) необходимых для предоставления </w:t>
      </w:r>
      <w:r w:rsidRPr="00EA0851">
        <w:rPr>
          <w:sz w:val="28"/>
          <w:szCs w:val="28"/>
        </w:rPr>
        <w:t>государственной</w:t>
      </w:r>
      <w:r w:rsidRPr="009D5B54">
        <w:rPr>
          <w:sz w:val="28"/>
          <w:szCs w:val="28"/>
        </w:rPr>
        <w:t xml:space="preserve"> услуги, которые заявитель (представитель заявителя) вправе представить самостоятельно.</w:t>
      </w:r>
    </w:p>
    <w:p w14:paraId="4393FCAA" w14:textId="77777777" w:rsidR="007B6EDE" w:rsidRPr="009D5B54" w:rsidRDefault="007B6EDE" w:rsidP="007B6EDE">
      <w:pPr>
        <w:widowControl w:val="0"/>
        <w:autoSpaceDE w:val="0"/>
        <w:autoSpaceDN w:val="0"/>
        <w:ind w:firstLine="709"/>
        <w:jc w:val="both"/>
        <w:outlineLvl w:val="2"/>
        <w:rPr>
          <w:sz w:val="28"/>
          <w:szCs w:val="28"/>
        </w:rPr>
      </w:pPr>
      <w:r w:rsidRPr="009D5B54">
        <w:rPr>
          <w:sz w:val="28"/>
          <w:szCs w:val="28"/>
        </w:rPr>
        <w:t>3.3.6.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w:t>
      </w:r>
    </w:p>
    <w:p w14:paraId="1F50D569" w14:textId="77777777" w:rsidR="007B6EDE" w:rsidRPr="009D5B54" w:rsidRDefault="007B6EDE" w:rsidP="007B6EDE">
      <w:pPr>
        <w:widowControl w:val="0"/>
        <w:autoSpaceDE w:val="0"/>
        <w:autoSpaceDN w:val="0"/>
        <w:ind w:firstLine="709"/>
        <w:jc w:val="both"/>
        <w:rPr>
          <w:sz w:val="28"/>
          <w:szCs w:val="28"/>
        </w:rPr>
      </w:pPr>
      <w:r w:rsidRPr="009D5B54">
        <w:rPr>
          <w:sz w:val="28"/>
          <w:szCs w:val="28"/>
        </w:rPr>
        <w:t>3.3.7. Способом фиксации результата выполнения административной процедуры является регистрация запросов.</w:t>
      </w:r>
    </w:p>
    <w:p w14:paraId="7B17D3D7" w14:textId="77777777" w:rsidR="007B6EDE" w:rsidRPr="009D5B54" w:rsidRDefault="007B6EDE" w:rsidP="007B6EDE">
      <w:pPr>
        <w:pStyle w:val="ConsPlusNormal"/>
        <w:ind w:firstLine="709"/>
        <w:jc w:val="center"/>
        <w:outlineLvl w:val="2"/>
        <w:rPr>
          <w:rFonts w:ascii="Times New Roman" w:hAnsi="Times New Roman" w:cs="Times New Roman"/>
          <w:sz w:val="28"/>
          <w:szCs w:val="28"/>
        </w:rPr>
      </w:pPr>
    </w:p>
    <w:p w14:paraId="5C26CFDF"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 xml:space="preserve">3.4. Рассмотрение заявления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и прилагаемых к нему документов, подготовка результата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58018616" w14:textId="77777777" w:rsidR="007B6EDE" w:rsidRPr="009D5B54" w:rsidRDefault="007B6EDE" w:rsidP="007B6EDE">
      <w:pPr>
        <w:pStyle w:val="ConsPlusNormal"/>
        <w:ind w:firstLine="709"/>
        <w:jc w:val="both"/>
        <w:outlineLvl w:val="2"/>
        <w:rPr>
          <w:rFonts w:ascii="Times New Roman" w:hAnsi="Times New Roman" w:cs="Times New Roman"/>
          <w:sz w:val="28"/>
          <w:szCs w:val="28"/>
        </w:rPr>
      </w:pPr>
    </w:p>
    <w:p w14:paraId="4D81DF4B"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3.4.1. Основанием для начала административной процедуры является поступление зарегистрированного заявления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и прилагаемых к нему документов для рассмотрения.</w:t>
      </w:r>
    </w:p>
    <w:p w14:paraId="0A603044"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3.4.2. Должностными лицами, ответственными за рассмотрение заявления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и прилагаемых к нему документов, подготовку результата, являются:</w:t>
      </w:r>
    </w:p>
    <w:p w14:paraId="27286963"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1) специалист </w:t>
      </w:r>
      <w:r>
        <w:rPr>
          <w:rFonts w:ascii="Times New Roman" w:hAnsi="Times New Roman" w:cs="Times New Roman"/>
          <w:sz w:val="28"/>
          <w:szCs w:val="28"/>
        </w:rPr>
        <w:t>ОМСУ</w:t>
      </w:r>
      <w:r w:rsidRPr="009D5B54">
        <w:rPr>
          <w:rFonts w:ascii="Times New Roman" w:hAnsi="Times New Roman" w:cs="Times New Roman"/>
          <w:sz w:val="28"/>
          <w:szCs w:val="28"/>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проверку);</w:t>
      </w:r>
    </w:p>
    <w:p w14:paraId="545FB5C8"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 руководитель </w:t>
      </w:r>
      <w:r>
        <w:rPr>
          <w:rFonts w:ascii="Times New Roman" w:hAnsi="Times New Roman" w:cs="Times New Roman"/>
          <w:sz w:val="28"/>
          <w:szCs w:val="28"/>
        </w:rPr>
        <w:t>ОМСУ</w:t>
      </w:r>
      <w:r w:rsidRPr="009D5B54">
        <w:rPr>
          <w:rFonts w:ascii="Times New Roman" w:hAnsi="Times New Roman" w:cs="Times New Roman"/>
          <w:sz w:val="28"/>
          <w:szCs w:val="28"/>
        </w:rPr>
        <w:t xml:space="preserve"> (далее </w:t>
      </w:r>
      <w:r>
        <w:rPr>
          <w:rFonts w:ascii="Times New Roman" w:hAnsi="Times New Roman" w:cs="Times New Roman"/>
          <w:sz w:val="28"/>
          <w:szCs w:val="28"/>
        </w:rPr>
        <w:t>–</w:t>
      </w:r>
      <w:r w:rsidRPr="009D5B54">
        <w:rPr>
          <w:rFonts w:ascii="Times New Roman" w:hAnsi="Times New Roman" w:cs="Times New Roman"/>
          <w:sz w:val="28"/>
          <w:szCs w:val="28"/>
        </w:rPr>
        <w:t xml:space="preserve"> руководитель).</w:t>
      </w:r>
    </w:p>
    <w:p w14:paraId="76CDAA0C" w14:textId="77777777" w:rsidR="007B6EDE" w:rsidRPr="00541E88"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3.4.3. Специалист, ответственный за проверку, выполняет следующие административные действия: </w:t>
      </w:r>
    </w:p>
    <w:p w14:paraId="4B0179E2" w14:textId="77777777" w:rsidR="007B6EDE" w:rsidRPr="009D5B54"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9D5B54">
        <w:rPr>
          <w:rFonts w:ascii="Times New Roman" w:hAnsi="Times New Roman" w:cs="Times New Roman"/>
          <w:sz w:val="28"/>
          <w:szCs w:val="28"/>
        </w:rPr>
        <w:t xml:space="preserve">) проверку представленных заявления и документов, а также поступивших по результатам внутриведомственных и межведомственных запросов; </w:t>
      </w:r>
    </w:p>
    <w:p w14:paraId="12AD9FC2" w14:textId="77777777" w:rsidR="007B6EDE" w:rsidRPr="009D5B54"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9D5B54">
        <w:rPr>
          <w:rFonts w:ascii="Times New Roman" w:hAnsi="Times New Roman" w:cs="Times New Roman"/>
          <w:sz w:val="28"/>
          <w:szCs w:val="28"/>
        </w:rPr>
        <w:t>) подготовку проекта:</w:t>
      </w:r>
    </w:p>
    <w:p w14:paraId="29D681FC" w14:textId="77777777" w:rsidR="007B6EDE" w:rsidRPr="002E001C" w:rsidRDefault="007B6EDE" w:rsidP="007B6EDE">
      <w:pPr>
        <w:autoSpaceDE w:val="0"/>
        <w:autoSpaceDN w:val="0"/>
        <w:adjustRightInd w:val="0"/>
        <w:ind w:firstLine="709"/>
        <w:jc w:val="both"/>
        <w:rPr>
          <w:sz w:val="28"/>
          <w:szCs w:val="28"/>
          <w:lang w:eastAsia="en-US"/>
        </w:rPr>
      </w:pPr>
      <w:r w:rsidRPr="00DD550D">
        <w:rPr>
          <w:sz w:val="28"/>
          <w:szCs w:val="28"/>
        </w:rPr>
        <w:t xml:space="preserve">- </w:t>
      </w:r>
      <w:r w:rsidRPr="002E001C">
        <w:rPr>
          <w:sz w:val="28"/>
          <w:szCs w:val="28"/>
          <w:lang w:eastAsia="en-US"/>
        </w:rPr>
        <w:t>решения о назначении меры социальной поддержки в виде ежемесячной денежной компенсации на возмещение расходов, связанных с оплатой жилого помещения, освещения и отопления;</w:t>
      </w:r>
    </w:p>
    <w:p w14:paraId="25457657" w14:textId="77777777" w:rsidR="007B6EDE" w:rsidRPr="002E001C" w:rsidRDefault="007B6EDE" w:rsidP="007B6EDE">
      <w:pPr>
        <w:autoSpaceDE w:val="0"/>
        <w:autoSpaceDN w:val="0"/>
        <w:adjustRightInd w:val="0"/>
        <w:ind w:firstLine="709"/>
        <w:jc w:val="both"/>
        <w:rPr>
          <w:sz w:val="28"/>
          <w:szCs w:val="28"/>
          <w:lang w:eastAsia="en-US"/>
        </w:rPr>
      </w:pPr>
      <w:r w:rsidRPr="002E001C">
        <w:rPr>
          <w:sz w:val="28"/>
          <w:szCs w:val="28"/>
          <w:lang w:eastAsia="en-US"/>
        </w:rPr>
        <w:t>- решения об отказе в назначении меры социальной поддержки в виде ежемесячной денежной компенсации на возмещение расходов, связанных с оплатой жилого помещения, освещения и отопления;</w:t>
      </w:r>
    </w:p>
    <w:p w14:paraId="74D9C09E" w14:textId="77777777" w:rsidR="007B6EDE" w:rsidRPr="009D5B54"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9D5B54">
        <w:rPr>
          <w:rFonts w:ascii="Times New Roman" w:hAnsi="Times New Roman" w:cs="Times New Roman"/>
          <w:sz w:val="28"/>
          <w:szCs w:val="28"/>
        </w:rPr>
        <w:t xml:space="preserve">) передает проекты руководителю для рассмотрения. </w:t>
      </w:r>
    </w:p>
    <w:p w14:paraId="60BF658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3.4.4. Руководитель выполняет следующие административные действия: </w:t>
      </w:r>
    </w:p>
    <w:p w14:paraId="29A60CA9"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1) проверяет данные, указанные в проекте; </w:t>
      </w:r>
    </w:p>
    <w:p w14:paraId="62408077"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5F8D4399"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3) при наличии замечаний к проекту возвращает его специалисту, ответственному за проверку, для повторного осуществления административных действий, указанных в пункте 3.4.3 подраздела 3.4 настоящего раздела административного регламента.</w:t>
      </w:r>
    </w:p>
    <w:p w14:paraId="496733C6"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3.4.5. Срок рассмотрения заявления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и подготовки результата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 </w:t>
      </w:r>
      <w:r>
        <w:rPr>
          <w:rFonts w:ascii="Times New Roman" w:hAnsi="Times New Roman" w:cs="Times New Roman"/>
          <w:sz w:val="28"/>
          <w:szCs w:val="28"/>
        </w:rPr>
        <w:t>не более 10 рабочих</w:t>
      </w:r>
      <w:r w:rsidRPr="009D5B54">
        <w:rPr>
          <w:rFonts w:ascii="Times New Roman" w:hAnsi="Times New Roman" w:cs="Times New Roman"/>
          <w:sz w:val="28"/>
          <w:szCs w:val="28"/>
        </w:rPr>
        <w:t xml:space="preserve"> дней со дня поступления заявления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173A220D"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3.4.6.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14:paraId="2C390E83"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3.4.7. Результатом выполнения административной процедуры является документ, являющийся результатом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23EE7D80"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3.4.8. Способом фиксации результата выполнения административной процедуры является подписанное разрешение (решение об отказе).</w:t>
      </w:r>
    </w:p>
    <w:p w14:paraId="0F515D09" w14:textId="77777777" w:rsidR="007B6EDE" w:rsidRPr="009D5B54" w:rsidRDefault="007B6EDE" w:rsidP="007B6EDE">
      <w:pPr>
        <w:pStyle w:val="ConsPlusNormal"/>
        <w:ind w:firstLine="709"/>
        <w:jc w:val="both"/>
        <w:outlineLvl w:val="2"/>
        <w:rPr>
          <w:rFonts w:ascii="Times New Roman" w:hAnsi="Times New Roman" w:cs="Times New Roman"/>
          <w:sz w:val="28"/>
          <w:szCs w:val="28"/>
        </w:rPr>
      </w:pPr>
    </w:p>
    <w:p w14:paraId="3F6AEB53" w14:textId="77777777" w:rsidR="007B6EDE"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lastRenderedPageBreak/>
        <w:t>3.5. Направление (выдача) результата</w:t>
      </w:r>
    </w:p>
    <w:p w14:paraId="03D2ACD1"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 xml:space="preserve">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443C835A" w14:textId="77777777" w:rsidR="007B6EDE" w:rsidRPr="009D5B54" w:rsidRDefault="007B6EDE" w:rsidP="007B6EDE">
      <w:pPr>
        <w:pStyle w:val="ConsPlusNormal"/>
        <w:ind w:firstLine="709"/>
        <w:jc w:val="center"/>
        <w:outlineLvl w:val="2"/>
        <w:rPr>
          <w:rFonts w:ascii="Times New Roman" w:hAnsi="Times New Roman" w:cs="Times New Roman"/>
          <w:sz w:val="28"/>
          <w:szCs w:val="28"/>
        </w:rPr>
      </w:pPr>
    </w:p>
    <w:p w14:paraId="6087DABA"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3.5.1. Основанием для начала административной процедуры является поступление подписанного документа, являющегося результатом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56DEF2E7"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3.5.2. Должностным лицом, ответственным за направление результата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является специалист </w:t>
      </w:r>
      <w:r>
        <w:rPr>
          <w:rFonts w:ascii="Times New Roman" w:hAnsi="Times New Roman" w:cs="Times New Roman"/>
          <w:sz w:val="28"/>
          <w:szCs w:val="28"/>
        </w:rPr>
        <w:t>ОМСУ</w:t>
      </w:r>
      <w:r w:rsidRPr="009D5B54">
        <w:rPr>
          <w:rFonts w:ascii="Times New Roman" w:hAnsi="Times New Roman" w:cs="Times New Roman"/>
          <w:sz w:val="28"/>
          <w:szCs w:val="28"/>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p>
    <w:p w14:paraId="42195FE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Специалист, ответственный за направление результата, выполняет следующие административные действия:</w:t>
      </w:r>
    </w:p>
    <w:p w14:paraId="62804461"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1) при выборе заявителем способа получения результата услуги в </w:t>
      </w:r>
      <w:r>
        <w:rPr>
          <w:sz w:val="28"/>
          <w:szCs w:val="28"/>
        </w:rPr>
        <w:t>ОМСУ</w:t>
      </w:r>
      <w:r w:rsidRPr="009D5B54">
        <w:rPr>
          <w:sz w:val="28"/>
          <w:szCs w:val="28"/>
        </w:rPr>
        <w:t xml:space="preserve"> при личном обращении - уведомляет заявителя (представителя заявителя) по телефону о возможности получения документа с последующей его выдачей при личном обращении заявителя (представителя заявителя);</w:t>
      </w:r>
    </w:p>
    <w:p w14:paraId="6DCC30ED"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2) при выборе заявителем способа получения результата услуги через МФЦ – осуществляет в соответствии со способом, определенным соглашением о взаимодействии с МФЦ, передачу результата предоставления </w:t>
      </w:r>
      <w:r w:rsidRPr="00EA0851">
        <w:rPr>
          <w:sz w:val="28"/>
          <w:szCs w:val="28"/>
        </w:rPr>
        <w:t>государственной</w:t>
      </w:r>
      <w:r w:rsidRPr="009D5B54">
        <w:rPr>
          <w:sz w:val="28"/>
          <w:szCs w:val="28"/>
        </w:rPr>
        <w:t xml:space="preserve"> услуги в МФЦ.</w:t>
      </w:r>
    </w:p>
    <w:p w14:paraId="4D7DDF5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Срок направления (выдачи) результата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w:t>
      </w:r>
      <w:r>
        <w:rPr>
          <w:rFonts w:ascii="Times New Roman" w:hAnsi="Times New Roman" w:cs="Times New Roman"/>
          <w:sz w:val="28"/>
          <w:szCs w:val="28"/>
        </w:rPr>
        <w:t>–</w:t>
      </w:r>
      <w:r w:rsidRPr="009D5B54">
        <w:rPr>
          <w:rFonts w:ascii="Times New Roman" w:hAnsi="Times New Roman" w:cs="Times New Roman"/>
          <w:sz w:val="28"/>
          <w:szCs w:val="28"/>
        </w:rPr>
        <w:t xml:space="preserve"> </w:t>
      </w:r>
      <w:r>
        <w:rPr>
          <w:rFonts w:ascii="Times New Roman" w:hAnsi="Times New Roman" w:cs="Times New Roman"/>
          <w:sz w:val="28"/>
          <w:szCs w:val="28"/>
        </w:rPr>
        <w:t>не более 5 рабочих дней</w:t>
      </w:r>
      <w:r w:rsidRPr="009D5B54">
        <w:rPr>
          <w:rFonts w:ascii="Times New Roman" w:hAnsi="Times New Roman" w:cs="Times New Roman"/>
          <w:sz w:val="28"/>
          <w:szCs w:val="28"/>
        </w:rPr>
        <w:t xml:space="preserve"> со дня подготовки результата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70ED23EE"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3.5.3. Критерием принятия решения в рамках настоящей административной процедуры является выбранный заявителем способ получения результата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w:t>
      </w:r>
    </w:p>
    <w:p w14:paraId="548844D1"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3.5.4. Результатом выполнения административной процедуры является направление заявителю документа, являющегося результатом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0AC4DA60"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3.5.5.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3CFA3D30" w14:textId="77777777" w:rsidR="007B6EDE" w:rsidRPr="009D5B54" w:rsidRDefault="007B6EDE" w:rsidP="007B6EDE">
      <w:pPr>
        <w:pStyle w:val="ConsPlusNormal"/>
        <w:ind w:firstLine="709"/>
        <w:jc w:val="center"/>
        <w:rPr>
          <w:rFonts w:ascii="Times New Roman" w:hAnsi="Times New Roman" w:cs="Times New Roman"/>
          <w:sz w:val="28"/>
          <w:szCs w:val="28"/>
        </w:rPr>
      </w:pPr>
    </w:p>
    <w:p w14:paraId="670A29A2"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3.6. Порядок осуществления административных процедур</w:t>
      </w:r>
    </w:p>
    <w:p w14:paraId="0BEC2BD5"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в электронной форме, в том числе с использованием</w:t>
      </w:r>
    </w:p>
    <w:p w14:paraId="7E5A4724" w14:textId="77777777" w:rsidR="007B6EDE"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РПГУ</w:t>
      </w:r>
    </w:p>
    <w:p w14:paraId="68683C31" w14:textId="77777777" w:rsidR="007B6EDE" w:rsidRPr="009D5B54" w:rsidRDefault="007B6EDE" w:rsidP="007B6EDE">
      <w:pPr>
        <w:pStyle w:val="ConsPlusNormal"/>
        <w:ind w:firstLine="709"/>
        <w:jc w:val="center"/>
        <w:rPr>
          <w:rFonts w:ascii="Times New Roman" w:hAnsi="Times New Roman" w:cs="Times New Roman"/>
          <w:sz w:val="28"/>
          <w:szCs w:val="28"/>
        </w:rPr>
      </w:pPr>
    </w:p>
    <w:p w14:paraId="01DA176B"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3.6.1. Получение заявителем в электронной форме информации о сроках и порядке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осуществляется посредством РПГУ.</w:t>
      </w:r>
    </w:p>
    <w:p w14:paraId="26C121C4"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3.6.2. Запись в электронной форме на прием в </w:t>
      </w:r>
      <w:r>
        <w:rPr>
          <w:rFonts w:ascii="Times New Roman" w:hAnsi="Times New Roman" w:cs="Times New Roman"/>
          <w:sz w:val="28"/>
          <w:szCs w:val="28"/>
        </w:rPr>
        <w:t>ОМСУ</w:t>
      </w:r>
      <w:r w:rsidRPr="009D5B54">
        <w:rPr>
          <w:rFonts w:ascii="Times New Roman" w:hAnsi="Times New Roman" w:cs="Times New Roman"/>
          <w:sz w:val="28"/>
          <w:szCs w:val="28"/>
        </w:rPr>
        <w:t xml:space="preserve"> для подачи запроса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производится через РПГУ.</w:t>
      </w:r>
    </w:p>
    <w:p w14:paraId="5A391107"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Заявителю предоставляется возможность записи в любые свободные для приема дату и время в пределах установленного в </w:t>
      </w:r>
      <w:r>
        <w:rPr>
          <w:rFonts w:ascii="Times New Roman" w:hAnsi="Times New Roman" w:cs="Times New Roman"/>
          <w:sz w:val="28"/>
          <w:szCs w:val="28"/>
        </w:rPr>
        <w:t>ОМСУ</w:t>
      </w:r>
      <w:r w:rsidRPr="009D5B54">
        <w:rPr>
          <w:rFonts w:ascii="Times New Roman" w:hAnsi="Times New Roman" w:cs="Times New Roman"/>
          <w:sz w:val="28"/>
          <w:szCs w:val="28"/>
        </w:rPr>
        <w:t xml:space="preserve"> графика приема </w:t>
      </w:r>
      <w:r w:rsidRPr="009D5B54">
        <w:rPr>
          <w:rFonts w:ascii="Times New Roman" w:hAnsi="Times New Roman" w:cs="Times New Roman"/>
          <w:sz w:val="28"/>
          <w:szCs w:val="28"/>
        </w:rPr>
        <w:lastRenderedPageBreak/>
        <w:t>заявителей.</w:t>
      </w:r>
    </w:p>
    <w:p w14:paraId="5A4F2C8E"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Запись в электронной форме на прием в МФЦ для подачи запроса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производится через официальный сайт МФЦ, РПГУ.</w:t>
      </w:r>
    </w:p>
    <w:p w14:paraId="2A6D3CD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3.6.3. Формирование запроса заявителем в электронном виде не осуществляется.</w:t>
      </w:r>
    </w:p>
    <w:p w14:paraId="3BC31A15"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3.6.4. Получение заявителем в электронной форме сведений о ходе выполнения запроса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не осуществляется.</w:t>
      </w:r>
    </w:p>
    <w:p w14:paraId="46CC70A5"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3.6.5. Направление результата услуги в электронном виде не осуществляется.</w:t>
      </w:r>
    </w:p>
    <w:p w14:paraId="2C0A3BB1"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3.6.6. В электронном виде жалоба на нарушение порядка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и досудебного (внесудебного) обжалования решений и действий (бездействия) </w:t>
      </w:r>
      <w:r>
        <w:rPr>
          <w:rFonts w:ascii="Times New Roman" w:hAnsi="Times New Roman" w:cs="Times New Roman"/>
          <w:sz w:val="28"/>
          <w:szCs w:val="28"/>
        </w:rPr>
        <w:t>ОМСУ</w:t>
      </w:r>
      <w:r w:rsidRPr="009D5B54">
        <w:rPr>
          <w:rFonts w:ascii="Times New Roman" w:hAnsi="Times New Roman" w:cs="Times New Roman"/>
          <w:sz w:val="28"/>
          <w:szCs w:val="28"/>
        </w:rPr>
        <w:t xml:space="preserve"> в процессе получения </w:t>
      </w:r>
      <w:r>
        <w:rPr>
          <w:sz w:val="28"/>
          <w:szCs w:val="28"/>
          <w:lang w:eastAsia="en-US"/>
        </w:rPr>
        <w:t>государственной</w:t>
      </w:r>
      <w:r w:rsidRPr="009D5B54">
        <w:rPr>
          <w:rFonts w:ascii="Times New Roman" w:hAnsi="Times New Roman" w:cs="Times New Roman"/>
          <w:sz w:val="28"/>
          <w:szCs w:val="28"/>
        </w:rPr>
        <w:t xml:space="preserve"> услуги может быть подана заявителем посредством официального сайта </w:t>
      </w:r>
      <w:r w:rsidRPr="002E001C">
        <w:rPr>
          <w:rFonts w:ascii="Times New Roman" w:hAnsi="Times New Roman" w:cs="Times New Roman"/>
          <w:sz w:val="28"/>
          <w:szCs w:val="28"/>
          <w:shd w:val="clear" w:color="auto" w:fill="FFFFFF"/>
        </w:rPr>
        <w:t>ОМСУ, МФЦ,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1FA0AF4C" w14:textId="77777777" w:rsidR="007B6EDE" w:rsidRPr="009D5B54" w:rsidRDefault="007B6EDE" w:rsidP="007B6EDE">
      <w:pPr>
        <w:pStyle w:val="ConsPlusNormal"/>
        <w:ind w:firstLine="709"/>
        <w:jc w:val="center"/>
        <w:rPr>
          <w:rFonts w:ascii="Times New Roman" w:hAnsi="Times New Roman" w:cs="Times New Roman"/>
          <w:sz w:val="28"/>
          <w:szCs w:val="28"/>
        </w:rPr>
      </w:pPr>
    </w:p>
    <w:p w14:paraId="7271C0B6"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 xml:space="preserve">3.7. Особенности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 МФЦ</w:t>
      </w:r>
    </w:p>
    <w:p w14:paraId="10FAF89C" w14:textId="77777777" w:rsidR="007B6EDE" w:rsidRPr="009D5B54" w:rsidRDefault="007B6EDE" w:rsidP="007B6EDE">
      <w:pPr>
        <w:pStyle w:val="ConsPlusNormal"/>
        <w:ind w:firstLine="709"/>
        <w:jc w:val="center"/>
        <w:rPr>
          <w:rFonts w:ascii="Times New Roman" w:hAnsi="Times New Roman" w:cs="Times New Roman"/>
          <w:sz w:val="28"/>
          <w:szCs w:val="28"/>
        </w:rPr>
      </w:pPr>
    </w:p>
    <w:p w14:paraId="0720412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3.7.1. Предоставление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 МФЦ осуществляется при наличии соглашения о взаимодействии, заключенного между </w:t>
      </w:r>
      <w:r>
        <w:rPr>
          <w:rFonts w:ascii="Times New Roman" w:hAnsi="Times New Roman" w:cs="Times New Roman"/>
          <w:sz w:val="28"/>
          <w:szCs w:val="28"/>
        </w:rPr>
        <w:t>ОМСУ</w:t>
      </w:r>
      <w:r w:rsidRPr="009D5B54">
        <w:rPr>
          <w:rFonts w:ascii="Times New Roman" w:hAnsi="Times New Roman" w:cs="Times New Roman"/>
          <w:sz w:val="28"/>
          <w:szCs w:val="28"/>
        </w:rPr>
        <w:t xml:space="preserve"> и МФЦ.</w:t>
      </w:r>
    </w:p>
    <w:p w14:paraId="7B6F5B43"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3.7.2. Состав административных процедур (действий), выполняемых МФЦ:</w:t>
      </w:r>
    </w:p>
    <w:p w14:paraId="7A0D1618"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3.7.2.1. Прием заявления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63158131"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Основанием для начала административной процедуры является личное обращение заявителя либо его представителя в МФЦ.</w:t>
      </w:r>
    </w:p>
    <w:p w14:paraId="4B0A12FC"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Работник МФЦ: </w:t>
      </w:r>
    </w:p>
    <w:p w14:paraId="5C8733BF"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1) проверяет наличие документов, подтверждающих личность заявителя, обратившихся зарегистрированных совместно с ним в жилом помещении граждан старше 14 лет (их представителей), с целью установления их личности;</w:t>
      </w:r>
    </w:p>
    <w:p w14:paraId="49D91D4C"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 при наличии основания для отказа в приеме документов, необходимых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установленного подразделом 2.7 раздела 2 настоящего административного регламента, отказывает в приеме с разъяснением причин; </w:t>
      </w:r>
    </w:p>
    <w:p w14:paraId="2945D091"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 при отсутствии основания для отказа в приеме документов, необходимых для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установленного подразделом 2.7 раздела 2 настоящего административного регламента, осуществляет прием заявления;</w:t>
      </w:r>
    </w:p>
    <w:p w14:paraId="765F09FD"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4) при отсутствии электронного документооборота с </w:t>
      </w:r>
      <w:r>
        <w:rPr>
          <w:rFonts w:ascii="Times New Roman" w:hAnsi="Times New Roman" w:cs="Times New Roman"/>
          <w:sz w:val="28"/>
          <w:szCs w:val="28"/>
        </w:rPr>
        <w:t>ОМСУ</w:t>
      </w:r>
      <w:r w:rsidRPr="009D5B54">
        <w:rPr>
          <w:rFonts w:ascii="Times New Roman" w:hAnsi="Times New Roman" w:cs="Times New Roman"/>
          <w:sz w:val="28"/>
          <w:szCs w:val="28"/>
        </w:rPr>
        <w:t xml:space="preserve"> при необходимости осуществляет снятие копии с оригиналов документов и их заверение, либо проверяет соответствие представленных заявителем копий </w:t>
      </w:r>
      <w:r w:rsidRPr="009D5B54">
        <w:rPr>
          <w:rFonts w:ascii="Times New Roman" w:hAnsi="Times New Roman" w:cs="Times New Roman"/>
          <w:sz w:val="28"/>
          <w:szCs w:val="28"/>
        </w:rPr>
        <w:lastRenderedPageBreak/>
        <w:t>документов (за исключением нотариально заверенных) их оригиналам;</w:t>
      </w:r>
    </w:p>
    <w:p w14:paraId="370F1B68"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5) при наличии электронного документооборота с </w:t>
      </w:r>
      <w:r>
        <w:rPr>
          <w:rFonts w:ascii="Times New Roman" w:hAnsi="Times New Roman" w:cs="Times New Roman"/>
          <w:sz w:val="28"/>
          <w:szCs w:val="28"/>
        </w:rPr>
        <w:t>ОМСУ</w:t>
      </w:r>
      <w:r w:rsidRPr="009D5B54">
        <w:rPr>
          <w:rFonts w:ascii="Times New Roman" w:hAnsi="Times New Roman" w:cs="Times New Roman"/>
          <w:sz w:val="28"/>
          <w:szCs w:val="28"/>
        </w:rPr>
        <w:t xml:space="preserve"> осуществляет подготовку электронного образа заявления и документов, оригиналы возвращает заявителю;</w:t>
      </w:r>
    </w:p>
    <w:p w14:paraId="599B3F38"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6) выдает заявителю или его представителю расписку в получении заявления с указанием даты получения (далее – расписка).</w:t>
      </w:r>
    </w:p>
    <w:p w14:paraId="33D52A66"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Прием заявления о предоставлении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 МФЦ осуществляется в день обращения заявителя (представителя заявителя).</w:t>
      </w:r>
    </w:p>
    <w:p w14:paraId="13C869D8"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3.7.2.2. Выдача результата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w:t>
      </w:r>
    </w:p>
    <w:p w14:paraId="0A912E55"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Основанием для начала административной процедуры является поступление в МФЦ из </w:t>
      </w:r>
      <w:r>
        <w:rPr>
          <w:rFonts w:ascii="Times New Roman" w:hAnsi="Times New Roman" w:cs="Times New Roman"/>
          <w:sz w:val="28"/>
          <w:szCs w:val="28"/>
        </w:rPr>
        <w:t>ОМСУ</w:t>
      </w:r>
      <w:r w:rsidRPr="009D5B54">
        <w:rPr>
          <w:rFonts w:ascii="Times New Roman" w:hAnsi="Times New Roman" w:cs="Times New Roman"/>
          <w:sz w:val="28"/>
          <w:szCs w:val="28"/>
        </w:rPr>
        <w:t xml:space="preserve"> документа, являющегося результатом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7EAB2274"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Работник МФЦ:</w:t>
      </w:r>
    </w:p>
    <w:p w14:paraId="0655C976"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1) в случае поступления в соответствии с соглашением о взаимодействии документа, являющегося результатом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в электронном формате, подписанного электронной подписью должностного лица </w:t>
      </w:r>
      <w:r>
        <w:rPr>
          <w:rFonts w:ascii="Times New Roman" w:hAnsi="Times New Roman" w:cs="Times New Roman"/>
          <w:sz w:val="28"/>
          <w:szCs w:val="28"/>
        </w:rPr>
        <w:t>ОМСУ</w:t>
      </w:r>
      <w:r w:rsidRPr="009D5B54">
        <w:rPr>
          <w:rFonts w:ascii="Times New Roman" w:hAnsi="Times New Roman" w:cs="Times New Roman"/>
          <w:sz w:val="28"/>
          <w:szCs w:val="28"/>
        </w:rPr>
        <w:t>, осуществляет подготовку и заверение документов на бумажном носителе, подтверждающих содержание электронных документов;</w:t>
      </w:r>
    </w:p>
    <w:p w14:paraId="241E5729"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2) информирует заявителя о поступлении документа, являющегося результатом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способом, указанным заявителем при подаче запроса на предоставлен</w:t>
      </w:r>
      <w:r>
        <w:rPr>
          <w:rFonts w:ascii="Times New Roman" w:hAnsi="Times New Roman" w:cs="Times New Roman"/>
          <w:sz w:val="28"/>
          <w:szCs w:val="28"/>
        </w:rPr>
        <w:t>ие</w:t>
      </w:r>
      <w:r w:rsidRPr="00834094">
        <w:rPr>
          <w:rFonts w:ascii="Times New Roman" w:hAnsi="Times New Roman" w:cs="Times New Roman"/>
          <w:sz w:val="28"/>
          <w:szCs w:val="28"/>
        </w:rPr>
        <w:t xml:space="preserve">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3B028893"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3) при обращении в МФЦ заявителя (представителя заявителя) с документом, удостоверяющим личность (полномочия), и распиской осуществляет выдачу документа, являющегося результатом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w:t>
      </w:r>
    </w:p>
    <w:p w14:paraId="6B3E5095" w14:textId="77777777" w:rsidR="007B6EDE"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Информирование заявителя о поступлении документа, являющегося результатом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осуществляется не позднее 1 рабочего дня, следующего за днем его поступления в МФЦ.</w:t>
      </w:r>
    </w:p>
    <w:p w14:paraId="50A65485" w14:textId="77777777" w:rsidR="007B6EDE" w:rsidRPr="009D5B54" w:rsidRDefault="007B6EDE" w:rsidP="007B6EDE">
      <w:pPr>
        <w:pStyle w:val="ConsPlusNormal"/>
        <w:jc w:val="both"/>
        <w:rPr>
          <w:rFonts w:ascii="Times New Roman" w:hAnsi="Times New Roman" w:cs="Times New Roman"/>
          <w:sz w:val="28"/>
          <w:szCs w:val="28"/>
        </w:rPr>
      </w:pPr>
    </w:p>
    <w:p w14:paraId="18055DD7"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 xml:space="preserve">3.8. Порядок исправления допущенных опечаток и ошибок в выданных в результате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документах</w:t>
      </w:r>
    </w:p>
    <w:p w14:paraId="20EDCDAF" w14:textId="77777777" w:rsidR="007B6EDE" w:rsidRPr="009D5B54" w:rsidRDefault="007B6EDE" w:rsidP="007B6EDE">
      <w:pPr>
        <w:pStyle w:val="ConsPlusNormal"/>
        <w:ind w:firstLine="709"/>
        <w:jc w:val="center"/>
        <w:rPr>
          <w:rFonts w:ascii="Times New Roman" w:hAnsi="Times New Roman" w:cs="Times New Roman"/>
          <w:sz w:val="28"/>
          <w:szCs w:val="28"/>
        </w:rPr>
      </w:pPr>
    </w:p>
    <w:p w14:paraId="5DF87E7A"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В случае выявления заявителем опечаток и (или) ошибок в выданном в результате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документе, заявитель представляет в </w:t>
      </w:r>
      <w:r>
        <w:rPr>
          <w:rFonts w:ascii="Times New Roman" w:hAnsi="Times New Roman" w:cs="Times New Roman"/>
          <w:sz w:val="28"/>
          <w:szCs w:val="28"/>
        </w:rPr>
        <w:t>ОМСУ</w:t>
      </w:r>
      <w:r w:rsidRPr="009D5B54">
        <w:rPr>
          <w:rFonts w:ascii="Times New Roman" w:hAnsi="Times New Roman" w:cs="Times New Roman"/>
          <w:sz w:val="28"/>
          <w:szCs w:val="28"/>
        </w:rPr>
        <w:t>,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14:paraId="2118E83D"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документах осуществляется должностными лицами </w:t>
      </w:r>
      <w:r>
        <w:rPr>
          <w:rFonts w:ascii="Times New Roman" w:hAnsi="Times New Roman" w:cs="Times New Roman"/>
          <w:sz w:val="28"/>
          <w:szCs w:val="28"/>
        </w:rPr>
        <w:t>ОМСУ</w:t>
      </w:r>
      <w:r w:rsidRPr="009D5B54">
        <w:rPr>
          <w:rFonts w:ascii="Times New Roman" w:hAnsi="Times New Roman" w:cs="Times New Roman"/>
          <w:sz w:val="28"/>
          <w:szCs w:val="28"/>
        </w:rPr>
        <w:t xml:space="preserve"> в срок, не превышающий 5 рабочих дней с момента поступления соответствующего заявления.</w:t>
      </w:r>
    </w:p>
    <w:p w14:paraId="53921E70" w14:textId="77777777" w:rsidR="007B6EDE" w:rsidRPr="009D5B54" w:rsidRDefault="007B6EDE" w:rsidP="007B6EDE">
      <w:pPr>
        <w:pStyle w:val="ConsPlusNormal"/>
        <w:ind w:firstLine="709"/>
        <w:jc w:val="both"/>
        <w:rPr>
          <w:rFonts w:ascii="Times New Roman" w:hAnsi="Times New Roman" w:cs="Times New Roman"/>
          <w:sz w:val="28"/>
          <w:szCs w:val="28"/>
        </w:rPr>
      </w:pPr>
    </w:p>
    <w:p w14:paraId="27A683F5" w14:textId="77777777" w:rsidR="007B6EDE" w:rsidRPr="009D5B54" w:rsidRDefault="007B6EDE" w:rsidP="007B6EDE">
      <w:pPr>
        <w:pStyle w:val="ConsPlusNormal"/>
        <w:jc w:val="center"/>
        <w:outlineLvl w:val="1"/>
        <w:rPr>
          <w:rFonts w:ascii="Times New Roman" w:hAnsi="Times New Roman" w:cs="Times New Roman"/>
          <w:sz w:val="28"/>
          <w:szCs w:val="28"/>
        </w:rPr>
      </w:pPr>
      <w:r w:rsidRPr="009D5B54">
        <w:rPr>
          <w:rFonts w:ascii="Times New Roman" w:hAnsi="Times New Roman" w:cs="Times New Roman"/>
          <w:sz w:val="28"/>
          <w:szCs w:val="28"/>
        </w:rPr>
        <w:lastRenderedPageBreak/>
        <w:t>Раздел 4. ФОРМЫ КОНТРОЛЯ</w:t>
      </w:r>
    </w:p>
    <w:p w14:paraId="3A211C9B"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ЗА ИСПОЛНЕНИЕМ АДМИНИСТРАТИВНОГО РЕГЛАМЕНТА</w:t>
      </w:r>
    </w:p>
    <w:p w14:paraId="23532E8B" w14:textId="77777777" w:rsidR="007B6EDE" w:rsidRPr="009D5B54" w:rsidRDefault="007B6EDE" w:rsidP="007B6EDE">
      <w:pPr>
        <w:pStyle w:val="ConsPlusNormal"/>
        <w:jc w:val="center"/>
        <w:rPr>
          <w:rFonts w:ascii="Times New Roman" w:hAnsi="Times New Roman" w:cs="Times New Roman"/>
          <w:sz w:val="28"/>
          <w:szCs w:val="28"/>
        </w:rPr>
      </w:pPr>
    </w:p>
    <w:p w14:paraId="492D41DE" w14:textId="77777777" w:rsidR="007B6EDE" w:rsidRPr="009D5B54" w:rsidRDefault="007B6EDE" w:rsidP="007B6EDE">
      <w:pPr>
        <w:widowControl w:val="0"/>
        <w:autoSpaceDE w:val="0"/>
        <w:autoSpaceDN w:val="0"/>
        <w:jc w:val="center"/>
        <w:outlineLvl w:val="2"/>
        <w:rPr>
          <w:sz w:val="28"/>
          <w:szCs w:val="28"/>
        </w:rPr>
      </w:pPr>
      <w:r w:rsidRPr="009D5B54">
        <w:rPr>
          <w:sz w:val="28"/>
          <w:szCs w:val="28"/>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Pr="00EA0851">
        <w:rPr>
          <w:sz w:val="28"/>
          <w:szCs w:val="28"/>
        </w:rPr>
        <w:t>государственной</w:t>
      </w:r>
      <w:r w:rsidRPr="009D5B54">
        <w:rPr>
          <w:sz w:val="28"/>
          <w:szCs w:val="28"/>
        </w:rPr>
        <w:t xml:space="preserve"> услуги, а также принятием ими решений</w:t>
      </w:r>
    </w:p>
    <w:p w14:paraId="6844C467" w14:textId="77777777" w:rsidR="007B6EDE" w:rsidRPr="009D5B54" w:rsidRDefault="007B6EDE" w:rsidP="007B6EDE">
      <w:pPr>
        <w:widowControl w:val="0"/>
        <w:autoSpaceDE w:val="0"/>
        <w:autoSpaceDN w:val="0"/>
        <w:ind w:firstLine="709"/>
        <w:jc w:val="center"/>
        <w:rPr>
          <w:sz w:val="28"/>
          <w:szCs w:val="28"/>
        </w:rPr>
      </w:pPr>
    </w:p>
    <w:p w14:paraId="312F8CB2"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w:t>
      </w:r>
      <w:r w:rsidRPr="00EA0851">
        <w:rPr>
          <w:sz w:val="28"/>
          <w:szCs w:val="28"/>
        </w:rPr>
        <w:t>государственной</w:t>
      </w:r>
      <w:r w:rsidRPr="009D5B54">
        <w:rPr>
          <w:sz w:val="28"/>
          <w:szCs w:val="28"/>
        </w:rPr>
        <w:t xml:space="preserve"> услуги, осуществляется руководителем </w:t>
      </w:r>
      <w:r>
        <w:rPr>
          <w:sz w:val="28"/>
          <w:szCs w:val="28"/>
        </w:rPr>
        <w:t>ОМСУ</w:t>
      </w:r>
      <w:r w:rsidRPr="009D5B54">
        <w:rPr>
          <w:sz w:val="28"/>
          <w:szCs w:val="28"/>
        </w:rPr>
        <w:t>.</w:t>
      </w:r>
    </w:p>
    <w:p w14:paraId="08354403" w14:textId="77777777" w:rsidR="007B6EDE" w:rsidRPr="009D5B54" w:rsidRDefault="007B6EDE" w:rsidP="007B6EDE">
      <w:pPr>
        <w:widowControl w:val="0"/>
        <w:autoSpaceDE w:val="0"/>
        <w:autoSpaceDN w:val="0"/>
        <w:ind w:firstLine="709"/>
        <w:jc w:val="both"/>
        <w:rPr>
          <w:sz w:val="28"/>
          <w:szCs w:val="28"/>
        </w:rPr>
      </w:pPr>
      <w:r w:rsidRPr="009D5B54">
        <w:rPr>
          <w:sz w:val="28"/>
          <w:szCs w:val="28"/>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7E7ED52B" w14:textId="77777777" w:rsidR="007B6EDE" w:rsidRDefault="007B6EDE" w:rsidP="007B6EDE">
      <w:pPr>
        <w:widowControl w:val="0"/>
        <w:autoSpaceDE w:val="0"/>
        <w:autoSpaceDN w:val="0"/>
        <w:ind w:firstLine="709"/>
        <w:jc w:val="both"/>
        <w:rPr>
          <w:sz w:val="28"/>
          <w:szCs w:val="28"/>
        </w:rPr>
      </w:pPr>
      <w:r w:rsidRPr="009D5B54">
        <w:rPr>
          <w:sz w:val="28"/>
          <w:szCs w:val="28"/>
        </w:rPr>
        <w:t xml:space="preserve">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w:t>
      </w:r>
      <w:r w:rsidRPr="00EA0851">
        <w:rPr>
          <w:sz w:val="28"/>
          <w:szCs w:val="28"/>
        </w:rPr>
        <w:t>государственной</w:t>
      </w:r>
      <w:r w:rsidRPr="009D5B54">
        <w:rPr>
          <w:sz w:val="28"/>
          <w:szCs w:val="28"/>
        </w:rPr>
        <w:t xml:space="preserve"> услуги, руководители структурных подразделений </w:t>
      </w:r>
      <w:r>
        <w:rPr>
          <w:sz w:val="28"/>
          <w:szCs w:val="28"/>
        </w:rPr>
        <w:t>ОМСУ</w:t>
      </w:r>
      <w:r w:rsidRPr="009D5B54">
        <w:rPr>
          <w:sz w:val="28"/>
          <w:szCs w:val="28"/>
        </w:rPr>
        <w:t xml:space="preserve">, ответственные за организацию работы по предоставлению </w:t>
      </w:r>
      <w:r w:rsidRPr="00EA0851">
        <w:rPr>
          <w:sz w:val="28"/>
          <w:szCs w:val="28"/>
        </w:rPr>
        <w:t>государственной</w:t>
      </w:r>
      <w:r w:rsidRPr="009D5B54">
        <w:rPr>
          <w:sz w:val="28"/>
          <w:szCs w:val="28"/>
        </w:rPr>
        <w:t xml:space="preserve"> услуги, принимают меры по устранению таких нарушений и направляют руководителю </w:t>
      </w:r>
      <w:r>
        <w:rPr>
          <w:sz w:val="28"/>
          <w:szCs w:val="28"/>
        </w:rPr>
        <w:t>ОМСУ</w:t>
      </w:r>
      <w:r w:rsidRPr="009D5B54">
        <w:rPr>
          <w:sz w:val="28"/>
          <w:szCs w:val="28"/>
        </w:rPr>
        <w:t xml:space="preserve"> предложения о применении или неприменении мер ответственности в отношении должностных лиц, допустивших нарушения.</w:t>
      </w:r>
    </w:p>
    <w:p w14:paraId="62C4C7A8" w14:textId="77777777" w:rsidR="007B6EDE" w:rsidRPr="009D5B54" w:rsidRDefault="007B6EDE" w:rsidP="007B6EDE">
      <w:pPr>
        <w:widowControl w:val="0"/>
        <w:autoSpaceDE w:val="0"/>
        <w:autoSpaceDN w:val="0"/>
        <w:ind w:firstLine="709"/>
        <w:jc w:val="both"/>
        <w:rPr>
          <w:sz w:val="28"/>
          <w:szCs w:val="28"/>
        </w:rPr>
      </w:pPr>
    </w:p>
    <w:p w14:paraId="322C6DBF" w14:textId="77777777" w:rsidR="007B6EDE" w:rsidRPr="009D5B54" w:rsidRDefault="007B6EDE" w:rsidP="007B6EDE">
      <w:pPr>
        <w:widowControl w:val="0"/>
        <w:autoSpaceDE w:val="0"/>
        <w:autoSpaceDN w:val="0"/>
        <w:jc w:val="center"/>
        <w:rPr>
          <w:sz w:val="28"/>
          <w:szCs w:val="28"/>
        </w:rPr>
      </w:pPr>
      <w:r w:rsidRPr="009D5B54">
        <w:rPr>
          <w:sz w:val="28"/>
          <w:szCs w:val="28"/>
        </w:rPr>
        <w:t xml:space="preserve">4.2. Порядок и периодичность осуществления плановых и внеплановых проверок полноты и качества предоставления </w:t>
      </w:r>
      <w:r w:rsidRPr="00EA0851">
        <w:rPr>
          <w:sz w:val="28"/>
          <w:szCs w:val="28"/>
        </w:rPr>
        <w:t>государственной</w:t>
      </w:r>
      <w:r w:rsidRPr="009D5B54">
        <w:rPr>
          <w:sz w:val="28"/>
          <w:szCs w:val="28"/>
        </w:rPr>
        <w:t xml:space="preserve"> услуги, в том числе порядок и формы контроля за полнотой и качеством предоставления </w:t>
      </w:r>
      <w:r w:rsidRPr="00EA0851">
        <w:rPr>
          <w:sz w:val="28"/>
          <w:szCs w:val="28"/>
        </w:rPr>
        <w:t>государственной</w:t>
      </w:r>
      <w:r w:rsidRPr="009D5B54">
        <w:rPr>
          <w:sz w:val="28"/>
          <w:szCs w:val="28"/>
        </w:rPr>
        <w:t xml:space="preserve"> услуги</w:t>
      </w:r>
    </w:p>
    <w:p w14:paraId="6D7AF992" w14:textId="77777777" w:rsidR="007B6EDE" w:rsidRPr="009D5B54" w:rsidRDefault="007B6EDE" w:rsidP="007B6EDE">
      <w:pPr>
        <w:widowControl w:val="0"/>
        <w:autoSpaceDE w:val="0"/>
        <w:autoSpaceDN w:val="0"/>
        <w:ind w:firstLine="709"/>
        <w:jc w:val="center"/>
        <w:rPr>
          <w:sz w:val="28"/>
          <w:szCs w:val="28"/>
        </w:rPr>
      </w:pPr>
    </w:p>
    <w:p w14:paraId="21C5574B"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Проверки проводятся в целях контроля за полнотой и качеством предоставления </w:t>
      </w:r>
      <w:r w:rsidRPr="00EA0851">
        <w:rPr>
          <w:sz w:val="28"/>
          <w:szCs w:val="28"/>
        </w:rPr>
        <w:t>государственной</w:t>
      </w:r>
      <w:r w:rsidRPr="009D5B54">
        <w:rPr>
          <w:sz w:val="28"/>
          <w:szCs w:val="28"/>
        </w:rPr>
        <w:t xml:space="preserve"> услуги, соблюдением и исполнением должностными лицами </w:t>
      </w:r>
      <w:r>
        <w:rPr>
          <w:sz w:val="28"/>
          <w:szCs w:val="28"/>
        </w:rPr>
        <w:t>ОМСУ</w:t>
      </w:r>
      <w:r w:rsidRPr="009D5B54">
        <w:rPr>
          <w:sz w:val="28"/>
          <w:szCs w:val="28"/>
        </w:rPr>
        <w:t xml:space="preserve">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w:t>
      </w:r>
      <w:r w:rsidRPr="00EA0851">
        <w:rPr>
          <w:sz w:val="28"/>
          <w:szCs w:val="28"/>
        </w:rPr>
        <w:t>государственной</w:t>
      </w:r>
      <w:r w:rsidRPr="009D5B54">
        <w:rPr>
          <w:sz w:val="28"/>
          <w:szCs w:val="28"/>
        </w:rPr>
        <w:t xml:space="preserve"> услуги.</w:t>
      </w:r>
    </w:p>
    <w:p w14:paraId="2AB29876" w14:textId="77777777" w:rsidR="007B6EDE" w:rsidRPr="009D5B54" w:rsidRDefault="007B6EDE" w:rsidP="007B6EDE">
      <w:pPr>
        <w:widowControl w:val="0"/>
        <w:autoSpaceDE w:val="0"/>
        <w:autoSpaceDN w:val="0"/>
        <w:ind w:firstLine="709"/>
        <w:jc w:val="both"/>
        <w:rPr>
          <w:sz w:val="28"/>
          <w:szCs w:val="28"/>
        </w:rPr>
      </w:pPr>
      <w:r w:rsidRPr="009D5B54">
        <w:rPr>
          <w:sz w:val="28"/>
          <w:szCs w:val="28"/>
        </w:rPr>
        <w:t>Проверки могут быть плановыми и внеплановыми.</w:t>
      </w:r>
    </w:p>
    <w:p w14:paraId="208FB3E5"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Периодичность проведения плановых проверок устанавливается руководителем </w:t>
      </w:r>
      <w:r>
        <w:rPr>
          <w:sz w:val="28"/>
          <w:szCs w:val="28"/>
        </w:rPr>
        <w:t>ОМСУ</w:t>
      </w:r>
      <w:r w:rsidRPr="009D5B54">
        <w:rPr>
          <w:sz w:val="28"/>
          <w:szCs w:val="28"/>
        </w:rPr>
        <w:t>.</w:t>
      </w:r>
    </w:p>
    <w:p w14:paraId="43F5278A"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Внеплановые проверки осуществляются в случае получения жалоб на решения или действия (бездействие) должностных лиц </w:t>
      </w:r>
      <w:r>
        <w:rPr>
          <w:sz w:val="28"/>
          <w:szCs w:val="28"/>
        </w:rPr>
        <w:t>ОМСУ</w:t>
      </w:r>
      <w:r w:rsidRPr="009D5B54">
        <w:rPr>
          <w:sz w:val="28"/>
          <w:szCs w:val="28"/>
        </w:rPr>
        <w:t xml:space="preserve">, принятые или осуществленные в ходе предоставления </w:t>
      </w:r>
      <w:r w:rsidRPr="00EA0851">
        <w:rPr>
          <w:sz w:val="28"/>
          <w:szCs w:val="28"/>
        </w:rPr>
        <w:t>государственной</w:t>
      </w:r>
      <w:r w:rsidRPr="009D5B54">
        <w:rPr>
          <w:sz w:val="28"/>
          <w:szCs w:val="28"/>
        </w:rPr>
        <w:t xml:space="preserve"> услуги по решению </w:t>
      </w:r>
      <w:r w:rsidRPr="009D5B54">
        <w:rPr>
          <w:sz w:val="28"/>
          <w:szCs w:val="28"/>
        </w:rPr>
        <w:lastRenderedPageBreak/>
        <w:t xml:space="preserve">руководителем </w:t>
      </w:r>
      <w:r>
        <w:rPr>
          <w:sz w:val="28"/>
          <w:szCs w:val="28"/>
        </w:rPr>
        <w:t>ОМСУ</w:t>
      </w:r>
      <w:r w:rsidRPr="009D5B54">
        <w:rPr>
          <w:sz w:val="28"/>
          <w:szCs w:val="28"/>
        </w:rPr>
        <w:t>.</w:t>
      </w:r>
    </w:p>
    <w:p w14:paraId="2EFAC0AF"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Результаты проверки полноты и качества предоставления </w:t>
      </w:r>
      <w:r w:rsidRPr="00EA0851">
        <w:rPr>
          <w:sz w:val="28"/>
          <w:szCs w:val="28"/>
        </w:rPr>
        <w:t>государственной</w:t>
      </w:r>
      <w:r w:rsidRPr="009D5B54">
        <w:rPr>
          <w:sz w:val="28"/>
          <w:szCs w:val="28"/>
        </w:rPr>
        <w:t xml:space="preserve"> услуги оформляются актом, в котором отмечаются выявленные недостатки и предложения по их устранению.</w:t>
      </w:r>
    </w:p>
    <w:p w14:paraId="64BED476" w14:textId="77777777" w:rsidR="007B6EDE" w:rsidRPr="009D5B54" w:rsidRDefault="007B6EDE" w:rsidP="007B6EDE">
      <w:pPr>
        <w:widowControl w:val="0"/>
        <w:autoSpaceDE w:val="0"/>
        <w:autoSpaceDN w:val="0"/>
        <w:ind w:firstLine="709"/>
        <w:jc w:val="center"/>
        <w:outlineLvl w:val="2"/>
        <w:rPr>
          <w:sz w:val="28"/>
          <w:szCs w:val="28"/>
        </w:rPr>
      </w:pPr>
    </w:p>
    <w:p w14:paraId="07E9995F" w14:textId="77777777" w:rsidR="007B6EDE" w:rsidRPr="009D5B54" w:rsidRDefault="007B6EDE" w:rsidP="007B6EDE">
      <w:pPr>
        <w:widowControl w:val="0"/>
        <w:autoSpaceDE w:val="0"/>
        <w:autoSpaceDN w:val="0"/>
        <w:jc w:val="center"/>
        <w:outlineLvl w:val="2"/>
        <w:rPr>
          <w:sz w:val="28"/>
          <w:szCs w:val="28"/>
        </w:rPr>
      </w:pPr>
      <w:r w:rsidRPr="009D5B54">
        <w:rPr>
          <w:sz w:val="28"/>
          <w:szCs w:val="28"/>
        </w:rPr>
        <w:t xml:space="preserve">4.3. Ответственность должностных лиц </w:t>
      </w:r>
      <w:r>
        <w:rPr>
          <w:sz w:val="28"/>
          <w:szCs w:val="28"/>
        </w:rPr>
        <w:t>ОМСУ</w:t>
      </w:r>
      <w:r w:rsidRPr="009D5B54">
        <w:rPr>
          <w:sz w:val="28"/>
          <w:szCs w:val="28"/>
        </w:rPr>
        <w:t xml:space="preserve"> за решения</w:t>
      </w:r>
    </w:p>
    <w:p w14:paraId="27AD9792" w14:textId="77777777" w:rsidR="007B6EDE" w:rsidRPr="009D5B54" w:rsidRDefault="007B6EDE" w:rsidP="007B6EDE">
      <w:pPr>
        <w:widowControl w:val="0"/>
        <w:autoSpaceDE w:val="0"/>
        <w:autoSpaceDN w:val="0"/>
        <w:jc w:val="center"/>
        <w:rPr>
          <w:sz w:val="28"/>
          <w:szCs w:val="28"/>
        </w:rPr>
      </w:pPr>
      <w:r w:rsidRPr="009D5B54">
        <w:rPr>
          <w:sz w:val="28"/>
          <w:szCs w:val="28"/>
        </w:rPr>
        <w:t>и действия (бездействие), принимаемые (осуществляемые)</w:t>
      </w:r>
    </w:p>
    <w:p w14:paraId="499C8F82" w14:textId="77777777" w:rsidR="007B6EDE" w:rsidRPr="009D5B54" w:rsidRDefault="007B6EDE" w:rsidP="007B6EDE">
      <w:pPr>
        <w:widowControl w:val="0"/>
        <w:autoSpaceDE w:val="0"/>
        <w:autoSpaceDN w:val="0"/>
        <w:jc w:val="center"/>
        <w:rPr>
          <w:sz w:val="28"/>
          <w:szCs w:val="28"/>
        </w:rPr>
      </w:pPr>
      <w:r w:rsidRPr="009D5B54">
        <w:rPr>
          <w:sz w:val="28"/>
          <w:szCs w:val="28"/>
        </w:rPr>
        <w:t xml:space="preserve">в ходе предоставления </w:t>
      </w:r>
      <w:r w:rsidRPr="00EA0851">
        <w:rPr>
          <w:sz w:val="28"/>
          <w:szCs w:val="28"/>
        </w:rPr>
        <w:t>государственной</w:t>
      </w:r>
      <w:r w:rsidRPr="009D5B54">
        <w:rPr>
          <w:sz w:val="28"/>
          <w:szCs w:val="28"/>
        </w:rPr>
        <w:t xml:space="preserve"> услуги</w:t>
      </w:r>
    </w:p>
    <w:p w14:paraId="163A5568" w14:textId="77777777" w:rsidR="007B6EDE" w:rsidRPr="009D5B54" w:rsidRDefault="007B6EDE" w:rsidP="007B6EDE">
      <w:pPr>
        <w:widowControl w:val="0"/>
        <w:autoSpaceDE w:val="0"/>
        <w:autoSpaceDN w:val="0"/>
        <w:ind w:firstLine="709"/>
        <w:jc w:val="center"/>
        <w:rPr>
          <w:sz w:val="28"/>
          <w:szCs w:val="28"/>
        </w:rPr>
      </w:pPr>
    </w:p>
    <w:p w14:paraId="56EB2ED4"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Должностные лица несут персональную ответственность за решения и действия (бездействие), принимаемые (осуществляемые) в ходе предоставления </w:t>
      </w:r>
      <w:r w:rsidRPr="00EA0851">
        <w:rPr>
          <w:sz w:val="28"/>
          <w:szCs w:val="28"/>
        </w:rPr>
        <w:t>государственной</w:t>
      </w:r>
      <w:r w:rsidRPr="009D5B54">
        <w:rPr>
          <w:sz w:val="28"/>
          <w:szCs w:val="28"/>
        </w:rPr>
        <w:t xml:space="preserve"> услуги.</w:t>
      </w:r>
    </w:p>
    <w:p w14:paraId="17704FC3" w14:textId="77777777" w:rsidR="007B6EDE" w:rsidRPr="009D5B54" w:rsidRDefault="007B6EDE" w:rsidP="007B6EDE">
      <w:pPr>
        <w:widowControl w:val="0"/>
        <w:autoSpaceDE w:val="0"/>
        <w:autoSpaceDN w:val="0"/>
        <w:ind w:firstLine="709"/>
        <w:jc w:val="center"/>
        <w:rPr>
          <w:sz w:val="28"/>
          <w:szCs w:val="28"/>
        </w:rPr>
      </w:pPr>
    </w:p>
    <w:p w14:paraId="4AB0B006" w14:textId="77777777" w:rsidR="007B6EDE" w:rsidRPr="009D5B54" w:rsidRDefault="007B6EDE" w:rsidP="007B6EDE">
      <w:pPr>
        <w:widowControl w:val="0"/>
        <w:autoSpaceDE w:val="0"/>
        <w:autoSpaceDN w:val="0"/>
        <w:jc w:val="center"/>
        <w:outlineLvl w:val="2"/>
        <w:rPr>
          <w:sz w:val="28"/>
          <w:szCs w:val="28"/>
        </w:rPr>
      </w:pPr>
      <w:r w:rsidRPr="009D5B54">
        <w:rPr>
          <w:sz w:val="28"/>
          <w:szCs w:val="28"/>
        </w:rPr>
        <w:t>4.4. Положения, характеризующие требования к формам контроля</w:t>
      </w:r>
    </w:p>
    <w:p w14:paraId="775DBB41" w14:textId="77777777" w:rsidR="007B6EDE" w:rsidRPr="009D5B54" w:rsidRDefault="007B6EDE" w:rsidP="007B6EDE">
      <w:pPr>
        <w:widowControl w:val="0"/>
        <w:autoSpaceDE w:val="0"/>
        <w:autoSpaceDN w:val="0"/>
        <w:jc w:val="center"/>
        <w:rPr>
          <w:sz w:val="28"/>
          <w:szCs w:val="28"/>
        </w:rPr>
      </w:pPr>
      <w:r w:rsidRPr="009D5B54">
        <w:rPr>
          <w:sz w:val="28"/>
          <w:szCs w:val="28"/>
        </w:rPr>
        <w:t xml:space="preserve">за предоставлением </w:t>
      </w:r>
      <w:r w:rsidRPr="00EA0851">
        <w:rPr>
          <w:sz w:val="28"/>
          <w:szCs w:val="28"/>
        </w:rPr>
        <w:t>государственной</w:t>
      </w:r>
      <w:r w:rsidRPr="009D5B54">
        <w:rPr>
          <w:sz w:val="28"/>
          <w:szCs w:val="28"/>
        </w:rPr>
        <w:t xml:space="preserve"> услуги</w:t>
      </w:r>
    </w:p>
    <w:p w14:paraId="61E5AE16" w14:textId="77777777" w:rsidR="007B6EDE" w:rsidRPr="009D5B54" w:rsidRDefault="007B6EDE" w:rsidP="007B6EDE">
      <w:pPr>
        <w:widowControl w:val="0"/>
        <w:autoSpaceDE w:val="0"/>
        <w:autoSpaceDN w:val="0"/>
        <w:jc w:val="center"/>
        <w:rPr>
          <w:sz w:val="28"/>
          <w:szCs w:val="28"/>
        </w:rPr>
      </w:pPr>
      <w:r w:rsidRPr="009D5B54">
        <w:rPr>
          <w:sz w:val="28"/>
          <w:szCs w:val="28"/>
        </w:rPr>
        <w:t>со стороны граждан, их объединений и организаций</w:t>
      </w:r>
    </w:p>
    <w:p w14:paraId="43547D66" w14:textId="77777777" w:rsidR="007B6EDE" w:rsidRPr="009D5B54" w:rsidRDefault="007B6EDE" w:rsidP="007B6EDE">
      <w:pPr>
        <w:widowControl w:val="0"/>
        <w:autoSpaceDE w:val="0"/>
        <w:autoSpaceDN w:val="0"/>
        <w:ind w:firstLine="709"/>
        <w:jc w:val="center"/>
        <w:rPr>
          <w:sz w:val="28"/>
          <w:szCs w:val="28"/>
        </w:rPr>
      </w:pPr>
    </w:p>
    <w:p w14:paraId="1B5B921E"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Контроль за предоставлением </w:t>
      </w:r>
      <w:r w:rsidRPr="00EA0851">
        <w:rPr>
          <w:sz w:val="28"/>
          <w:szCs w:val="28"/>
        </w:rPr>
        <w:t>государственной</w:t>
      </w:r>
      <w:r w:rsidRPr="009D5B54">
        <w:rPr>
          <w:sz w:val="28"/>
          <w:szCs w:val="28"/>
        </w:rPr>
        <w:t xml:space="preserve"> услуги со стороны граждан, их объединений и организаций осуществляется посредством открытости деятельности </w:t>
      </w:r>
      <w:r>
        <w:rPr>
          <w:sz w:val="28"/>
          <w:szCs w:val="28"/>
        </w:rPr>
        <w:t>ОМСУ</w:t>
      </w:r>
      <w:r w:rsidRPr="009D5B54">
        <w:rPr>
          <w:sz w:val="28"/>
          <w:szCs w:val="28"/>
        </w:rPr>
        <w:t xml:space="preserve"> при предоставлении </w:t>
      </w:r>
      <w:r w:rsidRPr="00EA0851">
        <w:rPr>
          <w:sz w:val="28"/>
          <w:szCs w:val="28"/>
        </w:rPr>
        <w:t>государственной</w:t>
      </w:r>
      <w:r w:rsidRPr="009D5B54">
        <w:rPr>
          <w:sz w:val="28"/>
          <w:szCs w:val="28"/>
        </w:rPr>
        <w:t xml:space="preserve"> услуги, получения полной, актуальной и достоверной информации о порядке предоставления </w:t>
      </w:r>
      <w:r w:rsidRPr="00EA0851">
        <w:rPr>
          <w:sz w:val="28"/>
          <w:szCs w:val="28"/>
        </w:rPr>
        <w:t>государственной</w:t>
      </w:r>
      <w:r w:rsidRPr="009D5B54">
        <w:rPr>
          <w:sz w:val="28"/>
          <w:szCs w:val="28"/>
        </w:rPr>
        <w:t xml:space="preserve"> услуги и возможности досудебного рассмотрения обращений (жалоб) в процессе получения </w:t>
      </w:r>
      <w:r w:rsidRPr="00EA0851">
        <w:rPr>
          <w:sz w:val="28"/>
          <w:szCs w:val="28"/>
        </w:rPr>
        <w:t>государственной</w:t>
      </w:r>
      <w:r w:rsidRPr="009D5B54">
        <w:rPr>
          <w:sz w:val="28"/>
          <w:szCs w:val="28"/>
        </w:rPr>
        <w:t xml:space="preserve"> услуги.</w:t>
      </w:r>
    </w:p>
    <w:p w14:paraId="23013722" w14:textId="77777777" w:rsidR="007B6EDE" w:rsidRPr="009D5B54" w:rsidRDefault="007B6EDE" w:rsidP="007B6EDE">
      <w:pPr>
        <w:pStyle w:val="ConsPlusNormal"/>
        <w:rPr>
          <w:rFonts w:ascii="Times New Roman" w:hAnsi="Times New Roman" w:cs="Times New Roman"/>
          <w:sz w:val="28"/>
          <w:szCs w:val="28"/>
        </w:rPr>
      </w:pPr>
    </w:p>
    <w:p w14:paraId="00ACC99B" w14:textId="77777777" w:rsidR="007B6EDE" w:rsidRPr="009D5B54" w:rsidRDefault="007B6EDE" w:rsidP="007B6EDE">
      <w:pPr>
        <w:pStyle w:val="ConsPlusNormal"/>
        <w:jc w:val="center"/>
        <w:outlineLvl w:val="1"/>
        <w:rPr>
          <w:rFonts w:ascii="Times New Roman" w:hAnsi="Times New Roman" w:cs="Times New Roman"/>
          <w:sz w:val="28"/>
          <w:szCs w:val="28"/>
        </w:rPr>
      </w:pPr>
      <w:bookmarkStart w:id="4" w:name="P428"/>
      <w:bookmarkEnd w:id="4"/>
      <w:r w:rsidRPr="009D5B54">
        <w:rPr>
          <w:rFonts w:ascii="Times New Roman" w:hAnsi="Times New Roman" w:cs="Times New Roman"/>
          <w:sz w:val="28"/>
          <w:szCs w:val="28"/>
        </w:rPr>
        <w:t>Раздел 5. ДОСУДЕБНЫЙ (ВНЕСУДЕБНЫЙ) ПОРЯДОК</w:t>
      </w:r>
    </w:p>
    <w:p w14:paraId="7FBEDFE6"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 xml:space="preserve">ОБЖАЛОВАНИЯ РЕШЕНИЙ И ДЕЙСТВИЙ (БЕЗДЕЙСТВИЯ) </w:t>
      </w:r>
      <w:r>
        <w:rPr>
          <w:rFonts w:ascii="Times New Roman" w:hAnsi="Times New Roman" w:cs="Times New Roman"/>
          <w:sz w:val="28"/>
          <w:szCs w:val="28"/>
        </w:rPr>
        <w:t>ОМСУ</w:t>
      </w:r>
      <w:r w:rsidRPr="009D5B54">
        <w:rPr>
          <w:rFonts w:ascii="Times New Roman" w:hAnsi="Times New Roman" w:cs="Times New Roman"/>
          <w:sz w:val="28"/>
          <w:szCs w:val="28"/>
        </w:rPr>
        <w:t>,</w:t>
      </w:r>
    </w:p>
    <w:p w14:paraId="58A07B48"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МФЦ, А ТАКЖЕ ИХ ДОЛЖНОСТНЫХ ЛИЦ,</w:t>
      </w:r>
    </w:p>
    <w:p w14:paraId="1FA660C9"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МУНИЦИПАЛЬНЫХ СЛУЖАЩИХ, РАБОТНИКОВ</w:t>
      </w:r>
    </w:p>
    <w:p w14:paraId="4CDBBA83" w14:textId="77777777" w:rsidR="007B6EDE" w:rsidRPr="009D5B54" w:rsidRDefault="007B6EDE" w:rsidP="007B6EDE">
      <w:pPr>
        <w:pStyle w:val="ConsPlusNormal"/>
        <w:jc w:val="center"/>
        <w:rPr>
          <w:rFonts w:ascii="Times New Roman" w:hAnsi="Times New Roman" w:cs="Times New Roman"/>
          <w:sz w:val="28"/>
          <w:szCs w:val="28"/>
        </w:rPr>
      </w:pPr>
    </w:p>
    <w:p w14:paraId="248F15F9"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 xml:space="preserve">5.1. Информация для заявителя о его праве подать жалобу на решение и (или) </w:t>
      </w:r>
    </w:p>
    <w:p w14:paraId="204AB7E4"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 xml:space="preserve">действие (бездействие) </w:t>
      </w:r>
      <w:r>
        <w:rPr>
          <w:rFonts w:ascii="Times New Roman" w:hAnsi="Times New Roman" w:cs="Times New Roman"/>
          <w:sz w:val="28"/>
          <w:szCs w:val="28"/>
        </w:rPr>
        <w:t>ОМСУ</w:t>
      </w:r>
      <w:r w:rsidRPr="009D5B54">
        <w:rPr>
          <w:rFonts w:ascii="Times New Roman" w:hAnsi="Times New Roman" w:cs="Times New Roman"/>
          <w:sz w:val="28"/>
          <w:szCs w:val="28"/>
        </w:rPr>
        <w:t xml:space="preserve">, МФЦ, а также их должностных лиц, </w:t>
      </w:r>
    </w:p>
    <w:p w14:paraId="6D7D75C6"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муниципальных служащих, работников</w:t>
      </w:r>
    </w:p>
    <w:p w14:paraId="011C25DE" w14:textId="77777777" w:rsidR="007B6EDE" w:rsidRPr="009D5B54" w:rsidRDefault="007B6EDE" w:rsidP="007B6EDE">
      <w:pPr>
        <w:pStyle w:val="ConsPlusNormal"/>
        <w:ind w:firstLine="709"/>
        <w:jc w:val="both"/>
        <w:rPr>
          <w:rFonts w:ascii="Times New Roman" w:hAnsi="Times New Roman" w:cs="Times New Roman"/>
          <w:sz w:val="28"/>
          <w:szCs w:val="28"/>
        </w:rPr>
      </w:pPr>
    </w:p>
    <w:p w14:paraId="2FE56FB8"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Заявитель имеет право подать жалобу на решение и (или) действие (бездействие) </w:t>
      </w:r>
      <w:r>
        <w:rPr>
          <w:rFonts w:ascii="Times New Roman" w:hAnsi="Times New Roman" w:cs="Times New Roman"/>
          <w:sz w:val="28"/>
          <w:szCs w:val="28"/>
        </w:rPr>
        <w:t>ОМСУ</w:t>
      </w:r>
      <w:r w:rsidRPr="009D5B54">
        <w:rPr>
          <w:rFonts w:ascii="Times New Roman" w:hAnsi="Times New Roman" w:cs="Times New Roman"/>
          <w:sz w:val="28"/>
          <w:szCs w:val="28"/>
        </w:rPr>
        <w:t>, МФЦ, а также их должностных лиц, муниципальных служащих, работников.</w:t>
      </w:r>
    </w:p>
    <w:p w14:paraId="0FFBB6EC" w14:textId="77777777" w:rsidR="007B6EDE" w:rsidRPr="009D5B54" w:rsidRDefault="007B6EDE" w:rsidP="007B6EDE">
      <w:pPr>
        <w:pStyle w:val="ConsPlusNormal"/>
        <w:ind w:firstLine="709"/>
        <w:jc w:val="center"/>
        <w:rPr>
          <w:rFonts w:ascii="Times New Roman" w:hAnsi="Times New Roman" w:cs="Times New Roman"/>
          <w:sz w:val="28"/>
          <w:szCs w:val="28"/>
        </w:rPr>
      </w:pPr>
    </w:p>
    <w:p w14:paraId="46A528E1"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5.2. Предмет жалобы</w:t>
      </w:r>
    </w:p>
    <w:p w14:paraId="491E1738" w14:textId="77777777" w:rsidR="007B6EDE" w:rsidRPr="009D5B54" w:rsidRDefault="007B6EDE" w:rsidP="007B6EDE">
      <w:pPr>
        <w:pStyle w:val="ConsPlusNormal"/>
        <w:ind w:firstLine="709"/>
        <w:jc w:val="center"/>
        <w:rPr>
          <w:rFonts w:ascii="Times New Roman" w:hAnsi="Times New Roman" w:cs="Times New Roman"/>
          <w:sz w:val="28"/>
          <w:szCs w:val="28"/>
        </w:rPr>
      </w:pPr>
    </w:p>
    <w:p w14:paraId="226D887A" w14:textId="77777777" w:rsidR="007B6EDE" w:rsidRPr="009D5B54" w:rsidRDefault="007B6EDE" w:rsidP="007B6EDE">
      <w:pPr>
        <w:widowControl w:val="0"/>
        <w:autoSpaceDE w:val="0"/>
        <w:autoSpaceDN w:val="0"/>
        <w:ind w:firstLine="709"/>
        <w:jc w:val="both"/>
        <w:rPr>
          <w:sz w:val="28"/>
          <w:szCs w:val="28"/>
        </w:rPr>
      </w:pPr>
      <w:r w:rsidRPr="009D5B54">
        <w:rPr>
          <w:sz w:val="28"/>
          <w:szCs w:val="28"/>
        </w:rPr>
        <w:t>5.2.1. Заявитель может обратиться с жалобой в том числе в следующих случаях:</w:t>
      </w:r>
    </w:p>
    <w:p w14:paraId="5F196E96"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1) нарушение срока регистрации запроса о предоставлении </w:t>
      </w:r>
      <w:r w:rsidRPr="00EA0851">
        <w:rPr>
          <w:sz w:val="28"/>
          <w:szCs w:val="28"/>
        </w:rPr>
        <w:t>государственной</w:t>
      </w:r>
      <w:r>
        <w:rPr>
          <w:sz w:val="28"/>
          <w:szCs w:val="28"/>
        </w:rPr>
        <w:t xml:space="preserve"> </w:t>
      </w:r>
      <w:r w:rsidRPr="009D5B54">
        <w:rPr>
          <w:sz w:val="28"/>
          <w:szCs w:val="28"/>
        </w:rPr>
        <w:t>услуги;</w:t>
      </w:r>
    </w:p>
    <w:p w14:paraId="6DB44828"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2) нарушение срока предоставления </w:t>
      </w:r>
      <w:r w:rsidRPr="00EA0851">
        <w:rPr>
          <w:sz w:val="28"/>
          <w:szCs w:val="28"/>
        </w:rPr>
        <w:t>государственной</w:t>
      </w:r>
      <w:r w:rsidRPr="009D5B54">
        <w:rPr>
          <w:sz w:val="28"/>
          <w:szCs w:val="28"/>
        </w:rPr>
        <w:t xml:space="preserve"> услуги (в </w:t>
      </w:r>
      <w:r w:rsidRPr="009D5B54">
        <w:rPr>
          <w:sz w:val="28"/>
          <w:szCs w:val="28"/>
        </w:rPr>
        <w:lastRenderedPageBreak/>
        <w:t xml:space="preserve">отношении действия (бездействия) </w:t>
      </w:r>
      <w:r>
        <w:rPr>
          <w:sz w:val="28"/>
          <w:szCs w:val="28"/>
        </w:rPr>
        <w:t>ОМСУ</w:t>
      </w:r>
      <w:r w:rsidRPr="009D5B54">
        <w:rPr>
          <w:sz w:val="28"/>
          <w:szCs w:val="28"/>
        </w:rPr>
        <w:t>, а также его должностных лиц, муниципальных служащих, работников);</w:t>
      </w:r>
    </w:p>
    <w:p w14:paraId="3841144D"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подразделе 2.5 раздела 2 настоящего административного регламента; </w:t>
      </w:r>
    </w:p>
    <w:p w14:paraId="33B4ABDC" w14:textId="77777777" w:rsidR="007B6EDE" w:rsidRPr="009D5B54" w:rsidRDefault="007B6EDE" w:rsidP="007B6EDE">
      <w:pPr>
        <w:widowControl w:val="0"/>
        <w:autoSpaceDE w:val="0"/>
        <w:autoSpaceDN w:val="0"/>
        <w:ind w:firstLine="709"/>
        <w:jc w:val="both"/>
        <w:rPr>
          <w:sz w:val="28"/>
          <w:szCs w:val="28"/>
        </w:rPr>
      </w:pPr>
      <w:r w:rsidRPr="009D5B54">
        <w:rPr>
          <w:sz w:val="28"/>
          <w:szCs w:val="28"/>
        </w:rPr>
        <w:t>4) отказ в приеме документов, предоставление которых предусмотрено нормативными правовыми актами, указанными в подразделе 2.5 раздела 2 настоящего административного регламента, у заявителя;</w:t>
      </w:r>
    </w:p>
    <w:p w14:paraId="3531E140"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5) отказ в предоставлении </w:t>
      </w:r>
      <w:r w:rsidRPr="00EA0851">
        <w:rPr>
          <w:sz w:val="28"/>
          <w:szCs w:val="28"/>
        </w:rPr>
        <w:t>государственной</w:t>
      </w:r>
      <w:r w:rsidRPr="009D5B54">
        <w:rPr>
          <w:sz w:val="28"/>
          <w:szCs w:val="28"/>
        </w:rPr>
        <w:t xml:space="preserve"> услуги (в отношении действия (бездействия) </w:t>
      </w:r>
      <w:r>
        <w:rPr>
          <w:sz w:val="28"/>
          <w:szCs w:val="28"/>
        </w:rPr>
        <w:t>ОМСУ</w:t>
      </w:r>
      <w:r w:rsidRPr="009D5B54">
        <w:rPr>
          <w:sz w:val="28"/>
          <w:szCs w:val="28"/>
        </w:rPr>
        <w:t>, а также его должностных лиц, муниципальных служащих, работников),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559B3548"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6) затребование с заявителя при предоставлении </w:t>
      </w:r>
      <w:r w:rsidRPr="00EA0851">
        <w:rPr>
          <w:sz w:val="28"/>
          <w:szCs w:val="28"/>
        </w:rPr>
        <w:t>государственной</w:t>
      </w:r>
      <w:r w:rsidRPr="009D5B54">
        <w:rPr>
          <w:sz w:val="28"/>
          <w:szCs w:val="28"/>
        </w:rPr>
        <w:t xml:space="preserve">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w:t>
      </w:r>
    </w:p>
    <w:p w14:paraId="3E57ED9D"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7) отказ органа, предоставляющего </w:t>
      </w:r>
      <w:r>
        <w:rPr>
          <w:sz w:val="28"/>
          <w:szCs w:val="28"/>
        </w:rPr>
        <w:t>государственную</w:t>
      </w:r>
      <w:r w:rsidRPr="009D5B54">
        <w:rPr>
          <w:sz w:val="28"/>
          <w:szCs w:val="28"/>
        </w:rPr>
        <w:t xml:space="preserve"> услугу, должностного лица органа, предоставляющего </w:t>
      </w:r>
      <w:r>
        <w:rPr>
          <w:sz w:val="28"/>
          <w:szCs w:val="28"/>
        </w:rPr>
        <w:t>государственную</w:t>
      </w:r>
      <w:r w:rsidRPr="009D5B54">
        <w:rPr>
          <w:sz w:val="28"/>
          <w:szCs w:val="28"/>
        </w:rPr>
        <w:t xml:space="preserve"> услугу, в исправлении допущенных ими опечаток и ошибок в выданных в результате предоставления </w:t>
      </w:r>
      <w:r w:rsidRPr="00EA0851">
        <w:rPr>
          <w:sz w:val="28"/>
          <w:szCs w:val="28"/>
        </w:rPr>
        <w:t>государственной</w:t>
      </w:r>
      <w:r w:rsidRPr="009D5B54">
        <w:rPr>
          <w:sz w:val="28"/>
          <w:szCs w:val="28"/>
        </w:rPr>
        <w:t xml:space="preserve"> услуги документах либо нарушение установленного срока таких исправлений; </w:t>
      </w:r>
    </w:p>
    <w:p w14:paraId="4E436D6F"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8) нарушение срока или порядка выдачи документов по результатам предоставления </w:t>
      </w:r>
      <w:r w:rsidRPr="00EA0851">
        <w:rPr>
          <w:sz w:val="28"/>
          <w:szCs w:val="28"/>
        </w:rPr>
        <w:t>государственной</w:t>
      </w:r>
      <w:r w:rsidRPr="009D5B54">
        <w:rPr>
          <w:sz w:val="28"/>
          <w:szCs w:val="28"/>
        </w:rPr>
        <w:t xml:space="preserve"> услуги;</w:t>
      </w:r>
    </w:p>
    <w:p w14:paraId="0BCA2D85"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9) приостановление предоставления </w:t>
      </w:r>
      <w:r w:rsidRPr="00EA0851">
        <w:rPr>
          <w:sz w:val="28"/>
          <w:szCs w:val="28"/>
        </w:rPr>
        <w:t>государственной</w:t>
      </w:r>
      <w:r w:rsidRPr="009D5B54">
        <w:rPr>
          <w:sz w:val="28"/>
          <w:szCs w:val="28"/>
        </w:rPr>
        <w:t xml:space="preserve"> услуги (в отношении действия (бездействия) </w:t>
      </w:r>
      <w:r>
        <w:rPr>
          <w:sz w:val="28"/>
          <w:szCs w:val="28"/>
        </w:rPr>
        <w:t>ОМСУ</w:t>
      </w:r>
      <w:r w:rsidRPr="009D5B54">
        <w:rPr>
          <w:sz w:val="28"/>
          <w:szCs w:val="28"/>
        </w:rPr>
        <w:t>, а также его должностных лиц, муниципальных служащих, работников),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6640F3E6"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10) требование у заявителя при предоставлении </w:t>
      </w:r>
      <w:r w:rsidRPr="00EA0851">
        <w:rPr>
          <w:sz w:val="28"/>
          <w:szCs w:val="28"/>
        </w:rPr>
        <w:t>государственной</w:t>
      </w:r>
      <w:r w:rsidRPr="009D5B54">
        <w:rPr>
          <w:sz w:val="28"/>
          <w:szCs w:val="28"/>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Pr="00EA0851">
        <w:rPr>
          <w:sz w:val="28"/>
          <w:szCs w:val="28"/>
        </w:rPr>
        <w:t>государственной</w:t>
      </w:r>
      <w:r w:rsidRPr="009D5B54">
        <w:rPr>
          <w:sz w:val="28"/>
          <w:szCs w:val="28"/>
        </w:rPr>
        <w:t xml:space="preserve"> услуги, отказе в предоставлении муниципальной услуги, за исключением случаев, предусмотренных пунктом 4 части 1 статьи 7 Федерального закона № 210-ФЗ (в отношении действия (бездействия) </w:t>
      </w:r>
      <w:r>
        <w:rPr>
          <w:sz w:val="28"/>
          <w:szCs w:val="28"/>
        </w:rPr>
        <w:t>ОМСУ</w:t>
      </w:r>
      <w:r w:rsidRPr="009D5B54">
        <w:rPr>
          <w:sz w:val="28"/>
          <w:szCs w:val="28"/>
        </w:rPr>
        <w:t>, а также его должностных лиц, муниципальных служащих, работников).</w:t>
      </w:r>
    </w:p>
    <w:p w14:paraId="64D99B50"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5.2.2. В случаях, указанных в подпунктах 2, 5, 7, 9, 10 пункта 5.2.1 настоящего подраздела, досудебное (внесудебное) обжалование заявителем решений и действий (бездействия) МФЦ, работника МФЦ возможно, если на </w:t>
      </w:r>
      <w:r w:rsidRPr="009D5B54">
        <w:rPr>
          <w:sz w:val="28"/>
          <w:szCs w:val="28"/>
        </w:rPr>
        <w:lastRenderedPageBreak/>
        <w:t xml:space="preserve">МФЦ, решения и действия (бездействие) которого обжалуются, возложена функция по предоставлению </w:t>
      </w:r>
      <w:r w:rsidRPr="00EA0851">
        <w:rPr>
          <w:sz w:val="28"/>
          <w:szCs w:val="28"/>
        </w:rPr>
        <w:t>государственной</w:t>
      </w:r>
      <w:r w:rsidRPr="009D5B54">
        <w:rPr>
          <w:sz w:val="28"/>
          <w:szCs w:val="28"/>
        </w:rPr>
        <w:t xml:space="preserve"> услуги в полном объеме в порядке, определенном </w:t>
      </w:r>
      <w:hyperlink r:id="rId6" w:history="1">
        <w:r w:rsidRPr="009D5B54">
          <w:rPr>
            <w:sz w:val="28"/>
            <w:szCs w:val="28"/>
          </w:rPr>
          <w:t>частью 1.3 статьи 16</w:t>
        </w:r>
      </w:hyperlink>
      <w:r w:rsidRPr="009D5B54">
        <w:rPr>
          <w:sz w:val="28"/>
          <w:szCs w:val="28"/>
        </w:rPr>
        <w:t xml:space="preserve"> Федерального закона № 210-ФЗ.</w:t>
      </w:r>
    </w:p>
    <w:p w14:paraId="0B284753" w14:textId="77777777" w:rsidR="007B6EDE" w:rsidRPr="009D5B54" w:rsidRDefault="007B6EDE" w:rsidP="007B6EDE">
      <w:pPr>
        <w:pStyle w:val="ConsPlusNormal"/>
        <w:rPr>
          <w:rFonts w:ascii="Times New Roman" w:hAnsi="Times New Roman" w:cs="Times New Roman"/>
          <w:sz w:val="28"/>
          <w:szCs w:val="28"/>
        </w:rPr>
      </w:pPr>
    </w:p>
    <w:p w14:paraId="2344E6EA"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5.3. Органы местного самоуправления</w:t>
      </w:r>
    </w:p>
    <w:p w14:paraId="255B557C"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и уполномоченные на рассмотрение жалобы должностные лица,</w:t>
      </w:r>
    </w:p>
    <w:p w14:paraId="3BEB2B8C"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которым может быть направлена жалоба</w:t>
      </w:r>
    </w:p>
    <w:p w14:paraId="47F267DC" w14:textId="77777777" w:rsidR="007B6EDE" w:rsidRPr="009D5B54" w:rsidRDefault="007B6EDE" w:rsidP="007B6EDE">
      <w:pPr>
        <w:pStyle w:val="ConsPlusNormal"/>
        <w:ind w:firstLine="709"/>
        <w:jc w:val="center"/>
        <w:rPr>
          <w:rFonts w:ascii="Times New Roman" w:hAnsi="Times New Roman" w:cs="Times New Roman"/>
          <w:sz w:val="28"/>
          <w:szCs w:val="28"/>
        </w:rPr>
      </w:pPr>
    </w:p>
    <w:p w14:paraId="3987402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5.3.1. Жалоба на решения и действия (бездействия) </w:t>
      </w:r>
      <w:r>
        <w:rPr>
          <w:rFonts w:ascii="Times New Roman" w:hAnsi="Times New Roman" w:cs="Times New Roman"/>
          <w:sz w:val="28"/>
          <w:szCs w:val="28"/>
        </w:rPr>
        <w:t>ОМСУ</w:t>
      </w:r>
      <w:r w:rsidRPr="009D5B54">
        <w:rPr>
          <w:rFonts w:ascii="Times New Roman" w:hAnsi="Times New Roman" w:cs="Times New Roman"/>
          <w:sz w:val="28"/>
          <w:szCs w:val="28"/>
        </w:rPr>
        <w:t xml:space="preserve">, предоставляющего </w:t>
      </w:r>
      <w:r>
        <w:rPr>
          <w:rFonts w:ascii="Times New Roman" w:hAnsi="Times New Roman" w:cs="Times New Roman"/>
          <w:sz w:val="28"/>
          <w:szCs w:val="28"/>
        </w:rPr>
        <w:t>государственную</w:t>
      </w:r>
      <w:r w:rsidRPr="009D5B54">
        <w:rPr>
          <w:rFonts w:ascii="Times New Roman" w:hAnsi="Times New Roman" w:cs="Times New Roman"/>
          <w:sz w:val="28"/>
          <w:szCs w:val="28"/>
        </w:rPr>
        <w:t xml:space="preserve"> услугу, его должностных лиц, муниципальных служащих, работников участвующих организаций рассматривается руководителем </w:t>
      </w:r>
      <w:r>
        <w:rPr>
          <w:rFonts w:ascii="Times New Roman" w:hAnsi="Times New Roman" w:cs="Times New Roman"/>
          <w:sz w:val="28"/>
          <w:szCs w:val="28"/>
        </w:rPr>
        <w:t>ОМСУ</w:t>
      </w:r>
      <w:r w:rsidRPr="009D5B54">
        <w:rPr>
          <w:rFonts w:ascii="Times New Roman" w:hAnsi="Times New Roman" w:cs="Times New Roman"/>
          <w:sz w:val="28"/>
          <w:szCs w:val="28"/>
        </w:rPr>
        <w:t>.</w:t>
      </w:r>
    </w:p>
    <w:p w14:paraId="14B430B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Жалобы на решения и действия (бездействие) руководителя </w:t>
      </w:r>
      <w:r>
        <w:rPr>
          <w:rFonts w:ascii="Times New Roman" w:hAnsi="Times New Roman" w:cs="Times New Roman"/>
          <w:sz w:val="28"/>
          <w:szCs w:val="28"/>
        </w:rPr>
        <w:t>ОМСУ</w:t>
      </w:r>
      <w:r w:rsidRPr="009D5B54">
        <w:rPr>
          <w:rFonts w:ascii="Times New Roman" w:hAnsi="Times New Roman" w:cs="Times New Roman"/>
          <w:sz w:val="28"/>
          <w:szCs w:val="28"/>
        </w:rPr>
        <w:t xml:space="preserve"> подаются в вышестоящий орган (при его наличии) либо в случае его отсутствия рассматриваются непосредственно руководителем </w:t>
      </w:r>
      <w:r>
        <w:rPr>
          <w:rFonts w:ascii="Times New Roman" w:hAnsi="Times New Roman" w:cs="Times New Roman"/>
          <w:sz w:val="28"/>
          <w:szCs w:val="28"/>
        </w:rPr>
        <w:t>ОМСУ</w:t>
      </w:r>
      <w:r w:rsidRPr="009D5B54">
        <w:rPr>
          <w:rFonts w:ascii="Times New Roman" w:hAnsi="Times New Roman" w:cs="Times New Roman"/>
          <w:sz w:val="28"/>
          <w:szCs w:val="28"/>
        </w:rPr>
        <w:t>.</w:t>
      </w:r>
    </w:p>
    <w:p w14:paraId="5FBCD60F"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5.3.2. Жалоба на решения и действия (бездействия) работников МФЦ рассматривается руководителем МФЦ.</w:t>
      </w:r>
    </w:p>
    <w:p w14:paraId="6A6CDC88"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Жалоба на решения и действия (бездействия) МФЦ, руководителя МФЦ рассматривается учредителем МФЦ.</w:t>
      </w:r>
    </w:p>
    <w:p w14:paraId="6D553A80" w14:textId="77777777" w:rsidR="007B6EDE" w:rsidRPr="009D5B54" w:rsidRDefault="007B6EDE" w:rsidP="007B6EDE">
      <w:pPr>
        <w:pStyle w:val="ConsPlusNormal"/>
        <w:ind w:firstLine="709"/>
        <w:jc w:val="center"/>
        <w:rPr>
          <w:rFonts w:ascii="Times New Roman" w:hAnsi="Times New Roman" w:cs="Times New Roman"/>
          <w:sz w:val="28"/>
          <w:szCs w:val="28"/>
        </w:rPr>
      </w:pPr>
    </w:p>
    <w:p w14:paraId="79B22C52"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5.4. Порядок подачи и рассмотрения жалобы</w:t>
      </w:r>
    </w:p>
    <w:p w14:paraId="435B2E50" w14:textId="77777777" w:rsidR="007B6EDE" w:rsidRPr="009D5B54" w:rsidRDefault="007B6EDE" w:rsidP="007B6EDE">
      <w:pPr>
        <w:pStyle w:val="ConsPlusNormal"/>
        <w:ind w:firstLine="709"/>
        <w:jc w:val="center"/>
        <w:rPr>
          <w:rFonts w:ascii="Times New Roman" w:hAnsi="Times New Roman" w:cs="Times New Roman"/>
          <w:sz w:val="28"/>
          <w:szCs w:val="28"/>
        </w:rPr>
      </w:pPr>
    </w:p>
    <w:p w14:paraId="1C0C9BE4" w14:textId="77777777" w:rsidR="007B6EDE" w:rsidRDefault="007B6EDE" w:rsidP="007B6E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Подача и рассмотрение жалобы осуществляется в порядке, установленном статьей 11.2. Федерального закона от 27.07.2010 № 210-ФЗ «Об организации предоставления государственных и муниципальных услуг»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Углегорского городского округа от 11.10.2018 № 894 «Об утверждении положения об особенностях подачи и рассмотрения жалоб на решения и действия (бездействия) администрации Углегорского городского округа ее должностных лиц и муниципальных служащих, а также решения и действия (бездействие) многофункционального центра, работников многофункционального центра при предоставлении государственных и муниципальных услуг либо в порядке, установленном антимонопольным законодательством Российской Федерации, в антимонопольный орган».</w:t>
      </w:r>
    </w:p>
    <w:p w14:paraId="2AC531BA" w14:textId="77777777" w:rsidR="007B6EDE" w:rsidRPr="009D5B54" w:rsidRDefault="007B6EDE" w:rsidP="007B6EDE">
      <w:pPr>
        <w:pStyle w:val="ConsPlusNormal"/>
        <w:ind w:firstLine="709"/>
        <w:jc w:val="center"/>
        <w:rPr>
          <w:rFonts w:ascii="Times New Roman" w:hAnsi="Times New Roman" w:cs="Times New Roman"/>
          <w:sz w:val="28"/>
          <w:szCs w:val="28"/>
        </w:rPr>
      </w:pPr>
    </w:p>
    <w:p w14:paraId="6A117360"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5.5. Срок рассмотрения жалобы</w:t>
      </w:r>
    </w:p>
    <w:p w14:paraId="3A841CAA" w14:textId="77777777" w:rsidR="007B6EDE" w:rsidRPr="009D5B54" w:rsidRDefault="007B6EDE" w:rsidP="007B6EDE">
      <w:pPr>
        <w:pStyle w:val="ConsPlusNormal"/>
        <w:ind w:firstLine="709"/>
        <w:jc w:val="center"/>
        <w:rPr>
          <w:rFonts w:ascii="Times New Roman" w:hAnsi="Times New Roman" w:cs="Times New Roman"/>
          <w:sz w:val="28"/>
          <w:szCs w:val="28"/>
        </w:rPr>
      </w:pPr>
    </w:p>
    <w:p w14:paraId="794C8A15"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Жалоба, поступившая в ОМСУ, МФЦ, учредителю МФЦ, либо вышестоящий орган (при его наличии), подлежит рассмотрению в течение 15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w:t>
      </w:r>
      <w:r w:rsidRPr="009D5B54">
        <w:rPr>
          <w:sz w:val="28"/>
          <w:szCs w:val="28"/>
        </w:rPr>
        <w:lastRenderedPageBreak/>
        <w:t xml:space="preserve">срока таких исправлений - в течение 5 рабочих дней со дня ее регистрации. </w:t>
      </w:r>
    </w:p>
    <w:p w14:paraId="085A5027" w14:textId="77777777" w:rsidR="007B6EDE" w:rsidRPr="009D5B54" w:rsidRDefault="007B6EDE" w:rsidP="007B6EDE">
      <w:pPr>
        <w:pStyle w:val="ConsPlusNormal"/>
        <w:ind w:firstLine="709"/>
        <w:jc w:val="both"/>
        <w:rPr>
          <w:rFonts w:ascii="Times New Roman" w:hAnsi="Times New Roman" w:cs="Times New Roman"/>
          <w:sz w:val="28"/>
          <w:szCs w:val="28"/>
        </w:rPr>
      </w:pPr>
    </w:p>
    <w:p w14:paraId="0BC199D9"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5.6. Перечень оснований для приостановления рассмотрения</w:t>
      </w:r>
    </w:p>
    <w:p w14:paraId="1D37DDB8"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жалобы в случае, если возможность приостановления</w:t>
      </w:r>
    </w:p>
    <w:p w14:paraId="0341A50D"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предусмотрена законодательством Российской Федерации</w:t>
      </w:r>
    </w:p>
    <w:p w14:paraId="0865A8F6" w14:textId="77777777" w:rsidR="007B6EDE" w:rsidRPr="009D5B54" w:rsidRDefault="007B6EDE" w:rsidP="007B6EDE">
      <w:pPr>
        <w:pStyle w:val="ConsPlusNormal"/>
        <w:ind w:firstLine="709"/>
        <w:jc w:val="center"/>
        <w:rPr>
          <w:rFonts w:ascii="Times New Roman" w:hAnsi="Times New Roman" w:cs="Times New Roman"/>
          <w:sz w:val="28"/>
          <w:szCs w:val="28"/>
        </w:rPr>
      </w:pPr>
    </w:p>
    <w:p w14:paraId="3F0F928D"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Приостановление рассмотрения жалобы не допускается.</w:t>
      </w:r>
    </w:p>
    <w:p w14:paraId="537609FF" w14:textId="77777777" w:rsidR="007B6EDE" w:rsidRPr="009D5B54" w:rsidRDefault="007B6EDE" w:rsidP="007B6EDE">
      <w:pPr>
        <w:pStyle w:val="ConsPlusNormal"/>
        <w:ind w:firstLine="709"/>
        <w:jc w:val="center"/>
        <w:rPr>
          <w:rFonts w:ascii="Times New Roman" w:hAnsi="Times New Roman" w:cs="Times New Roman"/>
          <w:sz w:val="28"/>
          <w:szCs w:val="28"/>
        </w:rPr>
      </w:pPr>
    </w:p>
    <w:p w14:paraId="726A63EF"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5.7. Результат рассмотрения жалобы</w:t>
      </w:r>
    </w:p>
    <w:p w14:paraId="7688C207" w14:textId="77777777" w:rsidR="007B6EDE" w:rsidRPr="009D5B54" w:rsidRDefault="007B6EDE" w:rsidP="007B6EDE">
      <w:pPr>
        <w:pStyle w:val="ConsPlusNormal"/>
        <w:ind w:firstLine="709"/>
        <w:jc w:val="center"/>
        <w:rPr>
          <w:rFonts w:ascii="Times New Roman" w:hAnsi="Times New Roman" w:cs="Times New Roman"/>
          <w:sz w:val="28"/>
          <w:szCs w:val="28"/>
        </w:rPr>
      </w:pPr>
    </w:p>
    <w:p w14:paraId="778890A2"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По результатам рассмотрения жалобы принимается одно из следующих решений:</w:t>
      </w:r>
    </w:p>
    <w:p w14:paraId="4D218E10"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1B53D55B"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в удовлетворении жалобы отказывается.</w:t>
      </w:r>
    </w:p>
    <w:p w14:paraId="7A2CB9DB" w14:textId="77777777" w:rsidR="007B6EDE" w:rsidRPr="009D5B54" w:rsidRDefault="007B6EDE" w:rsidP="007B6EDE">
      <w:pPr>
        <w:widowControl w:val="0"/>
        <w:autoSpaceDE w:val="0"/>
        <w:autoSpaceDN w:val="0"/>
        <w:ind w:firstLine="709"/>
        <w:jc w:val="both"/>
        <w:rPr>
          <w:sz w:val="28"/>
          <w:szCs w:val="28"/>
        </w:rPr>
      </w:pPr>
      <w:r w:rsidRPr="009D5B54">
        <w:rPr>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7" w:history="1">
        <w:r w:rsidRPr="009D5B54">
          <w:rPr>
            <w:sz w:val="28"/>
            <w:szCs w:val="28"/>
          </w:rPr>
          <w:t>частью 1</w:t>
        </w:r>
      </w:hyperlink>
      <w:r w:rsidRPr="009D5B54">
        <w:rPr>
          <w:sz w:val="28"/>
          <w:szCs w:val="28"/>
        </w:rPr>
        <w:t xml:space="preserve"> статьи 11.2 Федерального закона № 210-ФЗ, незамедлительно направляют имеющиеся материалы в органы прокуратуры.</w:t>
      </w:r>
    </w:p>
    <w:p w14:paraId="20E2F06F" w14:textId="77777777" w:rsidR="007B6EDE" w:rsidRPr="009D5B54" w:rsidRDefault="007B6EDE" w:rsidP="007B6EDE">
      <w:pPr>
        <w:pStyle w:val="ConsPlusNormal"/>
        <w:ind w:firstLine="709"/>
        <w:jc w:val="center"/>
        <w:rPr>
          <w:rFonts w:ascii="Times New Roman" w:hAnsi="Times New Roman" w:cs="Times New Roman"/>
          <w:sz w:val="28"/>
          <w:szCs w:val="28"/>
        </w:rPr>
      </w:pPr>
    </w:p>
    <w:p w14:paraId="3D2E9F20"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5.8. Порядок информирования заявителя</w:t>
      </w:r>
    </w:p>
    <w:p w14:paraId="409B6F6F"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о результатах рассмотрения жалобы</w:t>
      </w:r>
    </w:p>
    <w:p w14:paraId="260EC2E0" w14:textId="77777777" w:rsidR="007B6EDE" w:rsidRPr="009D5B54" w:rsidRDefault="007B6EDE" w:rsidP="007B6EDE">
      <w:pPr>
        <w:pStyle w:val="ConsPlusNormal"/>
        <w:ind w:firstLine="709"/>
        <w:jc w:val="center"/>
        <w:rPr>
          <w:rFonts w:ascii="Times New Roman" w:hAnsi="Times New Roman" w:cs="Times New Roman"/>
          <w:sz w:val="28"/>
          <w:szCs w:val="28"/>
        </w:rPr>
      </w:pPr>
    </w:p>
    <w:p w14:paraId="1F56E524" w14:textId="77777777" w:rsidR="007B6EDE" w:rsidRPr="009D5B54" w:rsidRDefault="007B6EDE" w:rsidP="007B6EDE">
      <w:pPr>
        <w:pStyle w:val="ConsPlusNormal"/>
        <w:ind w:firstLine="709"/>
        <w:jc w:val="both"/>
        <w:rPr>
          <w:rFonts w:ascii="Times New Roman" w:hAnsi="Times New Roman" w:cs="Times New Roman"/>
          <w:sz w:val="28"/>
          <w:szCs w:val="28"/>
        </w:rPr>
      </w:pPr>
      <w:bookmarkStart w:id="5" w:name="P532"/>
      <w:bookmarkEnd w:id="5"/>
      <w:r w:rsidRPr="009D5B54">
        <w:rPr>
          <w:rFonts w:ascii="Times New Roman" w:hAnsi="Times New Roman" w:cs="Times New Roman"/>
          <w:sz w:val="28"/>
          <w:szCs w:val="28"/>
        </w:rPr>
        <w:t>5.8.1.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3A160C8"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w:t>
      </w:r>
      <w:r w:rsidRPr="00CE0A7E">
        <w:rPr>
          <w:rFonts w:ascii="Times New Roman" w:hAnsi="Times New Roman" w:cs="Times New Roman"/>
          <w:sz w:val="28"/>
          <w:szCs w:val="28"/>
          <w:lang w:eastAsia="en-US"/>
        </w:rPr>
        <w:t>государственной</w:t>
      </w:r>
      <w:r w:rsidRPr="009D5B54">
        <w:rPr>
          <w:rFonts w:ascii="Times New Roman" w:hAnsi="Times New Roman" w:cs="Times New Roman"/>
          <w:sz w:val="28"/>
          <w:szCs w:val="28"/>
        </w:rPr>
        <w:t xml:space="preserve"> услуги.</w:t>
      </w:r>
    </w:p>
    <w:p w14:paraId="410AB62B"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52FB5D79" w14:textId="77777777" w:rsidR="007B6EDE" w:rsidRPr="009D5B54" w:rsidRDefault="007B6EDE" w:rsidP="007B6EDE">
      <w:pPr>
        <w:pStyle w:val="ConsPlusNormal"/>
        <w:ind w:firstLine="709"/>
        <w:jc w:val="center"/>
        <w:rPr>
          <w:rFonts w:ascii="Times New Roman" w:hAnsi="Times New Roman" w:cs="Times New Roman"/>
          <w:sz w:val="28"/>
          <w:szCs w:val="28"/>
        </w:rPr>
      </w:pPr>
    </w:p>
    <w:p w14:paraId="103DBA3C"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5.9. Порядок обжалования решения по жалобе</w:t>
      </w:r>
    </w:p>
    <w:p w14:paraId="2B1E4A05" w14:textId="77777777" w:rsidR="007B6EDE" w:rsidRPr="009D5B54" w:rsidRDefault="007B6EDE" w:rsidP="007B6EDE">
      <w:pPr>
        <w:pStyle w:val="ConsPlusNormal"/>
        <w:ind w:firstLine="709"/>
        <w:jc w:val="center"/>
        <w:rPr>
          <w:rFonts w:ascii="Times New Roman" w:hAnsi="Times New Roman" w:cs="Times New Roman"/>
          <w:sz w:val="28"/>
          <w:szCs w:val="28"/>
        </w:rPr>
      </w:pPr>
    </w:p>
    <w:p w14:paraId="440A5A76"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Заявитель имеет право обжаловать решение по жалобе вышестоящим должностным лицам или в вышестоящий орган в порядке подчиненности.</w:t>
      </w:r>
    </w:p>
    <w:p w14:paraId="5C3D46FE" w14:textId="77777777" w:rsidR="007B6EDE" w:rsidRPr="009D5B54" w:rsidRDefault="007B6EDE" w:rsidP="007B6EDE">
      <w:pPr>
        <w:pStyle w:val="ConsPlusNormal"/>
        <w:ind w:firstLine="709"/>
        <w:jc w:val="center"/>
        <w:rPr>
          <w:rFonts w:ascii="Times New Roman" w:hAnsi="Times New Roman" w:cs="Times New Roman"/>
          <w:sz w:val="28"/>
          <w:szCs w:val="28"/>
        </w:rPr>
      </w:pPr>
    </w:p>
    <w:p w14:paraId="35D96E38"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5.10. Право заявителя на получение информации и документов,</w:t>
      </w:r>
    </w:p>
    <w:p w14:paraId="71661C0E"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необходимых для обоснования и рассмотрения жалобы</w:t>
      </w:r>
    </w:p>
    <w:p w14:paraId="754F2A63" w14:textId="77777777" w:rsidR="007B6EDE" w:rsidRPr="009D5B54" w:rsidRDefault="007B6EDE" w:rsidP="007B6EDE">
      <w:pPr>
        <w:pStyle w:val="ConsPlusNormal"/>
        <w:ind w:firstLine="709"/>
        <w:jc w:val="center"/>
        <w:rPr>
          <w:rFonts w:ascii="Times New Roman" w:hAnsi="Times New Roman" w:cs="Times New Roman"/>
          <w:sz w:val="28"/>
          <w:szCs w:val="28"/>
        </w:rPr>
      </w:pPr>
    </w:p>
    <w:p w14:paraId="791A07FB"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p>
    <w:p w14:paraId="76B1174D" w14:textId="77777777" w:rsidR="007B6EDE" w:rsidRPr="009D5B54" w:rsidRDefault="007B6EDE" w:rsidP="007B6EDE">
      <w:pPr>
        <w:pStyle w:val="ConsPlusNormal"/>
        <w:ind w:firstLine="709"/>
        <w:jc w:val="center"/>
        <w:rPr>
          <w:rFonts w:ascii="Times New Roman" w:hAnsi="Times New Roman" w:cs="Times New Roman"/>
          <w:sz w:val="28"/>
          <w:szCs w:val="28"/>
        </w:rPr>
      </w:pPr>
    </w:p>
    <w:p w14:paraId="02D7CD34" w14:textId="77777777" w:rsidR="007B6EDE" w:rsidRPr="009D5B54" w:rsidRDefault="007B6EDE" w:rsidP="007B6EDE">
      <w:pPr>
        <w:pStyle w:val="ConsPlusNormal"/>
        <w:jc w:val="center"/>
        <w:outlineLvl w:val="2"/>
        <w:rPr>
          <w:rFonts w:ascii="Times New Roman" w:hAnsi="Times New Roman" w:cs="Times New Roman"/>
          <w:sz w:val="28"/>
          <w:szCs w:val="28"/>
        </w:rPr>
      </w:pPr>
      <w:r w:rsidRPr="009D5B54">
        <w:rPr>
          <w:rFonts w:ascii="Times New Roman" w:hAnsi="Times New Roman" w:cs="Times New Roman"/>
          <w:sz w:val="28"/>
          <w:szCs w:val="28"/>
        </w:rPr>
        <w:t>5.11. Способы информирования заявителей</w:t>
      </w:r>
    </w:p>
    <w:p w14:paraId="2BE7EA7B" w14:textId="77777777" w:rsidR="007B6EDE" w:rsidRPr="009D5B54" w:rsidRDefault="007B6EDE" w:rsidP="007B6EDE">
      <w:pPr>
        <w:pStyle w:val="ConsPlusNormal"/>
        <w:jc w:val="center"/>
        <w:rPr>
          <w:rFonts w:ascii="Times New Roman" w:hAnsi="Times New Roman" w:cs="Times New Roman"/>
          <w:sz w:val="28"/>
          <w:szCs w:val="28"/>
        </w:rPr>
      </w:pPr>
      <w:r w:rsidRPr="009D5B54">
        <w:rPr>
          <w:rFonts w:ascii="Times New Roman" w:hAnsi="Times New Roman" w:cs="Times New Roman"/>
          <w:sz w:val="28"/>
          <w:szCs w:val="28"/>
        </w:rPr>
        <w:t>о порядке подачи и рассмотрения жалобы</w:t>
      </w:r>
    </w:p>
    <w:p w14:paraId="7B1B3910" w14:textId="77777777" w:rsidR="007B6EDE" w:rsidRPr="009D5B54" w:rsidRDefault="007B6EDE" w:rsidP="007B6EDE">
      <w:pPr>
        <w:pStyle w:val="ConsPlusNormal"/>
        <w:ind w:firstLine="709"/>
        <w:jc w:val="center"/>
        <w:rPr>
          <w:rFonts w:ascii="Times New Roman" w:hAnsi="Times New Roman" w:cs="Times New Roman"/>
          <w:sz w:val="28"/>
          <w:szCs w:val="28"/>
        </w:rPr>
      </w:pPr>
    </w:p>
    <w:p w14:paraId="5E691D7C"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Информирование заявителей о порядке подачи и рассмотрения жалобы обеспечивается:</w:t>
      </w:r>
    </w:p>
    <w:p w14:paraId="019D15DD"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xml:space="preserve">- посредством размещения информации на стендах в местах предоставления </w:t>
      </w:r>
      <w:r w:rsidRPr="00EA0851">
        <w:rPr>
          <w:rFonts w:ascii="Times New Roman" w:hAnsi="Times New Roman" w:cs="Times New Roman"/>
          <w:sz w:val="28"/>
          <w:szCs w:val="28"/>
        </w:rPr>
        <w:t>государственной</w:t>
      </w:r>
      <w:r w:rsidRPr="009D5B54">
        <w:rPr>
          <w:rFonts w:ascii="Times New Roman" w:hAnsi="Times New Roman" w:cs="Times New Roman"/>
          <w:sz w:val="28"/>
          <w:szCs w:val="28"/>
        </w:rPr>
        <w:t xml:space="preserve"> услуги, на официальн</w:t>
      </w:r>
      <w:r>
        <w:rPr>
          <w:rFonts w:ascii="Times New Roman" w:hAnsi="Times New Roman" w:cs="Times New Roman"/>
          <w:sz w:val="28"/>
          <w:szCs w:val="28"/>
        </w:rPr>
        <w:t>ом</w:t>
      </w:r>
      <w:r w:rsidRPr="009D5B54">
        <w:rPr>
          <w:rFonts w:ascii="Times New Roman" w:hAnsi="Times New Roman" w:cs="Times New Roman"/>
          <w:sz w:val="28"/>
          <w:szCs w:val="28"/>
        </w:rPr>
        <w:t xml:space="preserve"> сай</w:t>
      </w:r>
      <w:r>
        <w:rPr>
          <w:rFonts w:ascii="Times New Roman" w:hAnsi="Times New Roman" w:cs="Times New Roman"/>
          <w:sz w:val="28"/>
          <w:szCs w:val="28"/>
        </w:rPr>
        <w:t>те</w:t>
      </w:r>
      <w:r w:rsidRPr="009D5B54">
        <w:rPr>
          <w:rFonts w:ascii="Times New Roman" w:hAnsi="Times New Roman" w:cs="Times New Roman"/>
          <w:sz w:val="28"/>
          <w:szCs w:val="28"/>
        </w:rPr>
        <w:t xml:space="preserve"> ОМСУ, МФЦ, в сети Интернет, и на РПГУ;</w:t>
      </w:r>
    </w:p>
    <w:p w14:paraId="025C5D69"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в устной форме по телефону или на личном приеме;</w:t>
      </w:r>
    </w:p>
    <w:p w14:paraId="2C78395F" w14:textId="77777777" w:rsidR="007B6EDE" w:rsidRPr="009D5B54" w:rsidRDefault="007B6EDE" w:rsidP="007B6EDE">
      <w:pPr>
        <w:pStyle w:val="ConsPlusNormal"/>
        <w:ind w:firstLine="709"/>
        <w:jc w:val="both"/>
        <w:rPr>
          <w:rFonts w:ascii="Times New Roman" w:hAnsi="Times New Roman" w:cs="Times New Roman"/>
          <w:sz w:val="28"/>
          <w:szCs w:val="28"/>
        </w:rPr>
      </w:pPr>
      <w:r w:rsidRPr="009D5B54">
        <w:rPr>
          <w:rFonts w:ascii="Times New Roman" w:hAnsi="Times New Roman" w:cs="Times New Roman"/>
          <w:sz w:val="28"/>
          <w:szCs w:val="28"/>
        </w:rPr>
        <w:t>- в письменной форме почтовым отправлением или электронным сообщением по адресу, указанному заявителем.</w:t>
      </w:r>
    </w:p>
    <w:p w14:paraId="1B3DC7A4" w14:textId="77777777" w:rsidR="007B6EDE" w:rsidRPr="009D5B54" w:rsidRDefault="007B6EDE" w:rsidP="007B6EDE">
      <w:pPr>
        <w:pStyle w:val="ConsPlusNormal"/>
        <w:ind w:firstLine="709"/>
        <w:jc w:val="both"/>
        <w:rPr>
          <w:rFonts w:ascii="Times New Roman" w:hAnsi="Times New Roman" w:cs="Times New Roman"/>
          <w:sz w:val="28"/>
          <w:szCs w:val="28"/>
        </w:rPr>
      </w:pPr>
    </w:p>
    <w:p w14:paraId="2C20ACC4" w14:textId="77777777" w:rsidR="007B6EDE" w:rsidRPr="009D5B54" w:rsidRDefault="007B6EDE" w:rsidP="007B6EDE">
      <w:pPr>
        <w:pStyle w:val="ConsPlusNormal"/>
        <w:pBdr>
          <w:top w:val="single" w:sz="6" w:space="0" w:color="auto"/>
        </w:pBdr>
        <w:ind w:firstLine="709"/>
        <w:jc w:val="both"/>
        <w:rPr>
          <w:rFonts w:ascii="Times New Roman" w:hAnsi="Times New Roman" w:cs="Times New Roman"/>
          <w:sz w:val="28"/>
          <w:szCs w:val="28"/>
        </w:rPr>
      </w:pPr>
    </w:p>
    <w:p w14:paraId="7C90B6A6" w14:textId="77777777" w:rsidR="007B6EDE" w:rsidRPr="009D5B54" w:rsidRDefault="007B6EDE" w:rsidP="007B6EDE">
      <w:pPr>
        <w:widowControl w:val="0"/>
        <w:autoSpaceDE w:val="0"/>
        <w:autoSpaceDN w:val="0"/>
        <w:spacing w:line="360" w:lineRule="auto"/>
        <w:ind w:right="-40"/>
        <w:jc w:val="right"/>
        <w:rPr>
          <w:sz w:val="28"/>
          <w:szCs w:val="28"/>
        </w:rPr>
      </w:pPr>
      <w:r w:rsidRPr="009D5B54">
        <w:rPr>
          <w:sz w:val="28"/>
          <w:szCs w:val="28"/>
        </w:rPr>
        <w:br w:type="page"/>
      </w:r>
    </w:p>
    <w:p w14:paraId="56BC05E3" w14:textId="77777777" w:rsidR="007B6EDE" w:rsidRDefault="007B6EDE" w:rsidP="007B6EDE">
      <w:pPr>
        <w:widowControl w:val="0"/>
        <w:autoSpaceDE w:val="0"/>
        <w:autoSpaceDN w:val="0"/>
        <w:ind w:left="5103"/>
        <w:jc w:val="right"/>
        <w:rPr>
          <w:sz w:val="28"/>
          <w:szCs w:val="28"/>
        </w:rPr>
      </w:pPr>
      <w:r>
        <w:rPr>
          <w:sz w:val="28"/>
          <w:szCs w:val="28"/>
        </w:rPr>
        <w:lastRenderedPageBreak/>
        <w:t>Приложение</w:t>
      </w:r>
    </w:p>
    <w:p w14:paraId="063AB633" w14:textId="77777777" w:rsidR="007B6EDE" w:rsidRPr="009D5B54" w:rsidRDefault="007B6EDE" w:rsidP="007B6EDE">
      <w:pPr>
        <w:widowControl w:val="0"/>
        <w:autoSpaceDE w:val="0"/>
        <w:autoSpaceDN w:val="0"/>
        <w:ind w:left="5103"/>
        <w:jc w:val="both"/>
        <w:rPr>
          <w:sz w:val="28"/>
          <w:szCs w:val="28"/>
        </w:rPr>
      </w:pPr>
      <w:r w:rsidRPr="009D5B54">
        <w:rPr>
          <w:sz w:val="28"/>
          <w:szCs w:val="28"/>
        </w:rPr>
        <w:t xml:space="preserve">к административному регламенту предоставления </w:t>
      </w:r>
      <w:r w:rsidRPr="00EA0851">
        <w:rPr>
          <w:sz w:val="28"/>
          <w:szCs w:val="28"/>
        </w:rPr>
        <w:t>государственной</w:t>
      </w:r>
      <w:r w:rsidRPr="009D5B54">
        <w:rPr>
          <w:sz w:val="28"/>
          <w:szCs w:val="28"/>
        </w:rPr>
        <w:t xml:space="preserve"> услуги «</w:t>
      </w:r>
      <w:r w:rsidRPr="00295FC5">
        <w:rPr>
          <w:sz w:val="28"/>
          <w:szCs w:val="28"/>
        </w:rPr>
        <w:t>Предоставление ежегодных денежных компенсаций на возмещение расходов на оплату топлива и транспортных услуг по его доставке при условии проживания в жилых помещениях, не оборудованных центральным отоплением отдельным категори</w:t>
      </w:r>
      <w:r>
        <w:rPr>
          <w:sz w:val="28"/>
          <w:szCs w:val="28"/>
        </w:rPr>
        <w:t>ям граждан</w:t>
      </w:r>
      <w:r w:rsidRPr="009D5B54">
        <w:rPr>
          <w:sz w:val="28"/>
          <w:szCs w:val="28"/>
        </w:rPr>
        <w:t xml:space="preserve">» </w:t>
      </w:r>
    </w:p>
    <w:p w14:paraId="156C891D" w14:textId="77777777" w:rsidR="007B6EDE" w:rsidRPr="009D5B54" w:rsidRDefault="007B6EDE" w:rsidP="007B6EDE">
      <w:pPr>
        <w:widowControl w:val="0"/>
        <w:autoSpaceDE w:val="0"/>
        <w:autoSpaceDN w:val="0"/>
        <w:ind w:firstLine="709"/>
        <w:jc w:val="both"/>
        <w:rPr>
          <w:sz w:val="28"/>
          <w:szCs w:val="28"/>
        </w:rPr>
      </w:pPr>
    </w:p>
    <w:p w14:paraId="7FD4D50E" w14:textId="77777777" w:rsidR="007B6EDE" w:rsidRDefault="007B6EDE" w:rsidP="007B6EDE">
      <w:pPr>
        <w:ind w:left="4536" w:firstLine="709"/>
        <w:jc w:val="right"/>
      </w:pPr>
      <w:r w:rsidRPr="009D5B54">
        <w:rPr>
          <w:sz w:val="28"/>
          <w:szCs w:val="28"/>
        </w:rPr>
        <w:t xml:space="preserve"> </w:t>
      </w:r>
      <w:r>
        <w:rPr>
          <w:sz w:val="28"/>
          <w:szCs w:val="28"/>
        </w:rPr>
        <w:t xml:space="preserve">в </w:t>
      </w:r>
      <w:r w:rsidRPr="00841AC0">
        <w:t>_______________________________</w:t>
      </w:r>
    </w:p>
    <w:p w14:paraId="22FE6AC8" w14:textId="77777777" w:rsidR="007B6EDE" w:rsidRPr="00841AC0" w:rsidRDefault="007B6EDE" w:rsidP="007B6EDE">
      <w:pPr>
        <w:ind w:left="4536" w:firstLine="709"/>
        <w:jc w:val="right"/>
      </w:pPr>
      <w:r>
        <w:t>_______________________________</w:t>
      </w:r>
    </w:p>
    <w:p w14:paraId="15533554" w14:textId="77777777" w:rsidR="007B6EDE" w:rsidRPr="00841AC0" w:rsidRDefault="007B6EDE" w:rsidP="007B6EDE">
      <w:pPr>
        <w:ind w:left="4536" w:firstLine="709"/>
        <w:jc w:val="right"/>
        <w:rPr>
          <w:sz w:val="18"/>
          <w:szCs w:val="18"/>
        </w:rPr>
      </w:pPr>
      <w:r w:rsidRPr="00841AC0">
        <w:rPr>
          <w:sz w:val="18"/>
          <w:szCs w:val="18"/>
        </w:rPr>
        <w:t xml:space="preserve">      (</w:t>
      </w:r>
      <w:r>
        <w:rPr>
          <w:sz w:val="18"/>
          <w:szCs w:val="18"/>
        </w:rPr>
        <w:t>наименование организации, предоставляющей государственную услугу</w:t>
      </w:r>
      <w:r w:rsidRPr="00841AC0">
        <w:rPr>
          <w:sz w:val="18"/>
          <w:szCs w:val="18"/>
        </w:rPr>
        <w:t>)</w:t>
      </w:r>
    </w:p>
    <w:p w14:paraId="3431939C" w14:textId="77777777" w:rsidR="007B6EDE" w:rsidRPr="00841AC0" w:rsidRDefault="007B6EDE" w:rsidP="007B6EDE">
      <w:pPr>
        <w:ind w:left="4536" w:firstLine="709"/>
        <w:jc w:val="right"/>
      </w:pPr>
      <w:r w:rsidRPr="00841AC0">
        <w:t xml:space="preserve">от </w:t>
      </w:r>
      <w:r>
        <w:t>_</w:t>
      </w:r>
      <w:r w:rsidRPr="00841AC0">
        <w:t>______________________________</w:t>
      </w:r>
    </w:p>
    <w:p w14:paraId="6CF89512" w14:textId="77777777" w:rsidR="007B6EDE" w:rsidRPr="00841AC0" w:rsidRDefault="007B6EDE" w:rsidP="007B6EDE">
      <w:pPr>
        <w:ind w:left="4536" w:firstLine="709"/>
        <w:jc w:val="right"/>
        <w:rPr>
          <w:sz w:val="18"/>
          <w:szCs w:val="18"/>
        </w:rPr>
      </w:pPr>
      <w:r w:rsidRPr="00841AC0">
        <w:rPr>
          <w:sz w:val="18"/>
          <w:szCs w:val="18"/>
        </w:rPr>
        <w:t>(ФИО</w:t>
      </w:r>
      <w:r>
        <w:rPr>
          <w:sz w:val="18"/>
          <w:szCs w:val="18"/>
        </w:rPr>
        <w:t xml:space="preserve"> заявителя)</w:t>
      </w:r>
    </w:p>
    <w:p w14:paraId="177BC5BC" w14:textId="77777777" w:rsidR="007B6EDE" w:rsidRDefault="007B6EDE" w:rsidP="007B6EDE">
      <w:pPr>
        <w:ind w:left="4536" w:firstLine="709"/>
        <w:jc w:val="right"/>
      </w:pPr>
      <w:r>
        <w:t xml:space="preserve">    </w:t>
      </w:r>
      <w:r w:rsidRPr="00841AC0">
        <w:t>_______________________________</w:t>
      </w:r>
    </w:p>
    <w:p w14:paraId="025D69E2" w14:textId="77777777" w:rsidR="007B6EDE" w:rsidRPr="00841AC0" w:rsidRDefault="007B6EDE" w:rsidP="007B6EDE">
      <w:pPr>
        <w:ind w:left="4536" w:firstLine="709"/>
        <w:jc w:val="right"/>
      </w:pPr>
      <w:r>
        <w:t>_______________________________</w:t>
      </w:r>
    </w:p>
    <w:p w14:paraId="54B3B980" w14:textId="77777777" w:rsidR="007B6EDE" w:rsidRDefault="007B6EDE" w:rsidP="007B6EDE">
      <w:pPr>
        <w:ind w:left="4536" w:firstLine="709"/>
        <w:jc w:val="right"/>
        <w:rPr>
          <w:sz w:val="18"/>
          <w:szCs w:val="18"/>
        </w:rPr>
      </w:pPr>
      <w:r w:rsidRPr="00072322">
        <w:rPr>
          <w:sz w:val="18"/>
          <w:szCs w:val="18"/>
        </w:rPr>
        <w:t xml:space="preserve">     </w:t>
      </w:r>
      <w:r>
        <w:rPr>
          <w:sz w:val="18"/>
          <w:szCs w:val="18"/>
        </w:rPr>
        <w:t xml:space="preserve">                 </w:t>
      </w:r>
      <w:r w:rsidRPr="00072322">
        <w:rPr>
          <w:sz w:val="18"/>
          <w:szCs w:val="18"/>
        </w:rPr>
        <w:t>(серия и номер документа</w:t>
      </w:r>
      <w:r>
        <w:rPr>
          <w:sz w:val="18"/>
          <w:szCs w:val="18"/>
        </w:rPr>
        <w:t>,</w:t>
      </w:r>
    </w:p>
    <w:p w14:paraId="0DE03866" w14:textId="77777777" w:rsidR="007B6EDE" w:rsidRPr="00072322" w:rsidRDefault="007B6EDE" w:rsidP="007B6EDE">
      <w:pPr>
        <w:ind w:left="4536" w:firstLine="709"/>
        <w:jc w:val="right"/>
        <w:rPr>
          <w:sz w:val="18"/>
          <w:szCs w:val="18"/>
        </w:rPr>
      </w:pPr>
      <w:r>
        <w:rPr>
          <w:sz w:val="18"/>
          <w:szCs w:val="18"/>
        </w:rPr>
        <w:t xml:space="preserve">                       удостоверяющего личность, </w:t>
      </w:r>
      <w:r w:rsidRPr="00072322">
        <w:rPr>
          <w:sz w:val="18"/>
          <w:szCs w:val="18"/>
        </w:rPr>
        <w:t>кем и когда выдан документ)</w:t>
      </w:r>
    </w:p>
    <w:p w14:paraId="6DE063D0" w14:textId="77777777" w:rsidR="007B6EDE" w:rsidRPr="00841AC0" w:rsidRDefault="007B6EDE" w:rsidP="007B6EDE">
      <w:pPr>
        <w:ind w:left="4536" w:firstLine="709"/>
        <w:jc w:val="right"/>
      </w:pPr>
      <w:r>
        <w:t xml:space="preserve">    _____</w:t>
      </w:r>
      <w:r w:rsidRPr="00841AC0">
        <w:t>__________________________</w:t>
      </w:r>
    </w:p>
    <w:p w14:paraId="54621CB2" w14:textId="77777777" w:rsidR="007B6EDE" w:rsidRPr="00841AC0" w:rsidRDefault="007B6EDE" w:rsidP="007B6EDE">
      <w:pPr>
        <w:ind w:left="4536" w:firstLine="709"/>
        <w:jc w:val="right"/>
        <w:rPr>
          <w:sz w:val="18"/>
          <w:szCs w:val="18"/>
        </w:rPr>
      </w:pPr>
      <w:r w:rsidRPr="00841AC0">
        <w:rPr>
          <w:sz w:val="18"/>
          <w:szCs w:val="18"/>
        </w:rPr>
        <w:t>(ФИО</w:t>
      </w:r>
      <w:r>
        <w:rPr>
          <w:sz w:val="18"/>
          <w:szCs w:val="18"/>
        </w:rPr>
        <w:t xml:space="preserve"> представителя заявителя – в случае обращения представителя заявителя)</w:t>
      </w:r>
    </w:p>
    <w:p w14:paraId="52F3B580" w14:textId="77777777" w:rsidR="007B6EDE" w:rsidRPr="00841AC0" w:rsidRDefault="007B6EDE" w:rsidP="007B6EDE">
      <w:pPr>
        <w:ind w:left="4536" w:firstLine="709"/>
        <w:jc w:val="right"/>
      </w:pPr>
      <w:r>
        <w:t>_</w:t>
      </w:r>
      <w:r w:rsidRPr="00841AC0">
        <w:t>______________________________</w:t>
      </w:r>
    </w:p>
    <w:p w14:paraId="6A86CB5C" w14:textId="77777777" w:rsidR="007B6EDE" w:rsidRPr="00841AC0" w:rsidRDefault="007B6EDE" w:rsidP="007B6EDE">
      <w:pPr>
        <w:ind w:left="4536" w:firstLine="709"/>
        <w:jc w:val="right"/>
      </w:pPr>
      <w:r>
        <w:t xml:space="preserve">    </w:t>
      </w:r>
      <w:r w:rsidRPr="00841AC0">
        <w:t>_______________________________</w:t>
      </w:r>
    </w:p>
    <w:p w14:paraId="50347CC9" w14:textId="77777777" w:rsidR="007B6EDE" w:rsidRDefault="007B6EDE" w:rsidP="007B6EDE">
      <w:pPr>
        <w:ind w:left="4536" w:firstLine="709"/>
        <w:jc w:val="right"/>
        <w:rPr>
          <w:sz w:val="18"/>
          <w:szCs w:val="18"/>
        </w:rPr>
      </w:pPr>
      <w:r w:rsidRPr="00072322">
        <w:rPr>
          <w:sz w:val="18"/>
          <w:szCs w:val="18"/>
        </w:rPr>
        <w:t xml:space="preserve">     </w:t>
      </w:r>
      <w:r>
        <w:rPr>
          <w:sz w:val="18"/>
          <w:szCs w:val="18"/>
        </w:rPr>
        <w:t xml:space="preserve">                 </w:t>
      </w:r>
      <w:r w:rsidRPr="00072322">
        <w:rPr>
          <w:sz w:val="18"/>
          <w:szCs w:val="18"/>
        </w:rPr>
        <w:t>(серия и номер документа</w:t>
      </w:r>
      <w:r>
        <w:rPr>
          <w:sz w:val="18"/>
          <w:szCs w:val="18"/>
        </w:rPr>
        <w:t>,</w:t>
      </w:r>
    </w:p>
    <w:p w14:paraId="08A4083C" w14:textId="77777777" w:rsidR="007B6EDE" w:rsidRPr="00072322" w:rsidRDefault="007B6EDE" w:rsidP="007B6EDE">
      <w:pPr>
        <w:ind w:left="4536" w:firstLine="709"/>
        <w:jc w:val="right"/>
        <w:rPr>
          <w:sz w:val="18"/>
          <w:szCs w:val="18"/>
        </w:rPr>
      </w:pPr>
      <w:r>
        <w:rPr>
          <w:sz w:val="18"/>
          <w:szCs w:val="18"/>
        </w:rPr>
        <w:t xml:space="preserve">                       удостоверяющего личность представителя заявителя)</w:t>
      </w:r>
    </w:p>
    <w:p w14:paraId="17DC97C7" w14:textId="77777777" w:rsidR="007B6EDE" w:rsidRDefault="007B6EDE" w:rsidP="007B6EDE">
      <w:pPr>
        <w:ind w:left="4536" w:firstLine="709"/>
        <w:jc w:val="right"/>
      </w:pPr>
      <w:r>
        <w:t>_______________________________</w:t>
      </w:r>
    </w:p>
    <w:p w14:paraId="04B766B1" w14:textId="77777777" w:rsidR="007B6EDE" w:rsidRDefault="007B6EDE" w:rsidP="007B6EDE">
      <w:pPr>
        <w:ind w:left="4536" w:firstLine="709"/>
        <w:jc w:val="right"/>
      </w:pPr>
      <w:r>
        <w:t>_______________________________</w:t>
      </w:r>
    </w:p>
    <w:p w14:paraId="0AEB4D06" w14:textId="77777777" w:rsidR="007B6EDE" w:rsidRDefault="007B6EDE" w:rsidP="007B6EDE">
      <w:pPr>
        <w:ind w:left="4536" w:firstLine="709"/>
        <w:jc w:val="right"/>
        <w:rPr>
          <w:sz w:val="18"/>
          <w:szCs w:val="18"/>
        </w:rPr>
      </w:pPr>
      <w:r w:rsidRPr="00072322">
        <w:rPr>
          <w:sz w:val="18"/>
          <w:szCs w:val="18"/>
        </w:rPr>
        <w:t>(адрес</w:t>
      </w:r>
      <w:r>
        <w:rPr>
          <w:sz w:val="18"/>
          <w:szCs w:val="18"/>
        </w:rPr>
        <w:t xml:space="preserve"> постоянной регистрации</w:t>
      </w:r>
      <w:r w:rsidRPr="00072322">
        <w:rPr>
          <w:sz w:val="18"/>
          <w:szCs w:val="18"/>
        </w:rPr>
        <w:t>, проживания</w:t>
      </w:r>
      <w:r>
        <w:rPr>
          <w:sz w:val="18"/>
          <w:szCs w:val="18"/>
        </w:rPr>
        <w:t xml:space="preserve"> заявителя</w:t>
      </w:r>
      <w:r w:rsidRPr="00072322">
        <w:rPr>
          <w:sz w:val="18"/>
          <w:szCs w:val="18"/>
        </w:rPr>
        <w:t>)</w:t>
      </w:r>
    </w:p>
    <w:p w14:paraId="7FF6A5E9" w14:textId="77777777" w:rsidR="007B6EDE" w:rsidRDefault="007B6EDE" w:rsidP="007B6EDE">
      <w:pPr>
        <w:ind w:left="4536" w:firstLine="709"/>
        <w:jc w:val="right"/>
      </w:pPr>
      <w:r>
        <w:t>_______________________________</w:t>
      </w:r>
    </w:p>
    <w:p w14:paraId="3447C778" w14:textId="77777777" w:rsidR="007B6EDE" w:rsidRPr="00072322" w:rsidRDefault="007B6EDE" w:rsidP="007B6EDE">
      <w:pPr>
        <w:ind w:left="4536" w:firstLine="709"/>
        <w:jc w:val="right"/>
        <w:rPr>
          <w:sz w:val="18"/>
          <w:szCs w:val="18"/>
        </w:rPr>
      </w:pPr>
      <w:r w:rsidRPr="00072322">
        <w:rPr>
          <w:sz w:val="18"/>
          <w:szCs w:val="18"/>
        </w:rPr>
        <w:t>(адрес</w:t>
      </w:r>
      <w:r>
        <w:rPr>
          <w:sz w:val="18"/>
          <w:szCs w:val="18"/>
        </w:rPr>
        <w:t xml:space="preserve"> работодателя</w:t>
      </w:r>
      <w:r w:rsidRPr="00072322">
        <w:rPr>
          <w:sz w:val="18"/>
          <w:szCs w:val="18"/>
        </w:rPr>
        <w:t>)</w:t>
      </w:r>
    </w:p>
    <w:p w14:paraId="40BC08C1" w14:textId="77777777" w:rsidR="007B6EDE" w:rsidRPr="00072322" w:rsidRDefault="007B6EDE" w:rsidP="007B6EDE">
      <w:pPr>
        <w:ind w:left="4536" w:firstLine="709"/>
        <w:jc w:val="right"/>
        <w:rPr>
          <w:sz w:val="18"/>
          <w:szCs w:val="18"/>
        </w:rPr>
      </w:pPr>
    </w:p>
    <w:p w14:paraId="08A8BCDE" w14:textId="77777777" w:rsidR="007B6EDE" w:rsidRPr="00841AC0" w:rsidRDefault="007B6EDE" w:rsidP="007B6EDE">
      <w:pPr>
        <w:ind w:left="4536" w:firstLine="709"/>
        <w:jc w:val="center"/>
      </w:pPr>
      <w:r>
        <w:t xml:space="preserve">      _______________________________</w:t>
      </w:r>
    </w:p>
    <w:p w14:paraId="4C624194" w14:textId="77777777" w:rsidR="007B6EDE" w:rsidRPr="00841AC0" w:rsidRDefault="007B6EDE" w:rsidP="007B6EDE">
      <w:pPr>
        <w:ind w:left="4536" w:firstLine="709"/>
        <w:jc w:val="right"/>
      </w:pPr>
      <w:r>
        <w:rPr>
          <w:sz w:val="18"/>
          <w:szCs w:val="18"/>
        </w:rPr>
        <w:t>(</w:t>
      </w:r>
      <w:r w:rsidRPr="00072322">
        <w:rPr>
          <w:sz w:val="18"/>
          <w:szCs w:val="18"/>
        </w:rPr>
        <w:t>телефон</w:t>
      </w:r>
      <w:r>
        <w:rPr>
          <w:sz w:val="18"/>
          <w:szCs w:val="18"/>
        </w:rPr>
        <w:t>)</w:t>
      </w:r>
    </w:p>
    <w:p w14:paraId="707A95B1" w14:textId="77777777" w:rsidR="007B6EDE" w:rsidRPr="00841AC0" w:rsidRDefault="007B6EDE" w:rsidP="007B6EDE">
      <w:pPr>
        <w:ind w:firstLine="709"/>
        <w:jc w:val="center"/>
        <w:rPr>
          <w:b/>
        </w:rPr>
      </w:pPr>
    </w:p>
    <w:p w14:paraId="29CD99B8" w14:textId="77777777" w:rsidR="007B6EDE" w:rsidRPr="00E159BF" w:rsidRDefault="007B6EDE" w:rsidP="007B6EDE">
      <w:pPr>
        <w:widowControl w:val="0"/>
        <w:autoSpaceDE w:val="0"/>
        <w:autoSpaceDN w:val="0"/>
        <w:adjustRightInd w:val="0"/>
        <w:jc w:val="center"/>
      </w:pPr>
      <w:r w:rsidRPr="00E159BF">
        <w:t>ЗАЯВЛЕНИЕ</w:t>
      </w:r>
    </w:p>
    <w:p w14:paraId="4F8EE968" w14:textId="77777777" w:rsidR="007B6EDE" w:rsidRPr="00E159BF" w:rsidRDefault="007B6EDE" w:rsidP="007B6EDE">
      <w:pPr>
        <w:widowControl w:val="0"/>
        <w:autoSpaceDE w:val="0"/>
        <w:autoSpaceDN w:val="0"/>
        <w:adjustRightInd w:val="0"/>
        <w:jc w:val="center"/>
      </w:pPr>
      <w:r>
        <w:t>о предоставлении</w:t>
      </w:r>
      <w:r w:rsidRPr="00E159BF">
        <w:t xml:space="preserve"> ежегодн</w:t>
      </w:r>
      <w:r>
        <w:t>ой</w:t>
      </w:r>
      <w:r w:rsidRPr="00E159BF">
        <w:t xml:space="preserve"> денежн</w:t>
      </w:r>
      <w:r>
        <w:t xml:space="preserve">ой </w:t>
      </w:r>
      <w:r w:rsidRPr="00E159BF">
        <w:t>компенсаци</w:t>
      </w:r>
      <w:r>
        <w:t>и</w:t>
      </w:r>
      <w:r w:rsidRPr="00E159BF">
        <w:t xml:space="preserve"> на возмещение расходов на оплату топлива и транспортных услуг по его доставке при условии проживания в жилых помещениях, не оборудованных центральным отоплением отдельным категориям граждан</w:t>
      </w:r>
    </w:p>
    <w:p w14:paraId="389D1226" w14:textId="77777777" w:rsidR="007B6EDE" w:rsidRPr="00072322" w:rsidRDefault="007B6EDE" w:rsidP="007B6EDE">
      <w:pPr>
        <w:widowControl w:val="0"/>
        <w:autoSpaceDE w:val="0"/>
        <w:autoSpaceDN w:val="0"/>
        <w:adjustRightInd w:val="0"/>
        <w:ind w:firstLine="709"/>
        <w:jc w:val="center"/>
      </w:pPr>
    </w:p>
    <w:p w14:paraId="7CCE0DB3" w14:textId="77777777" w:rsidR="007B6EDE" w:rsidRDefault="007B6EDE" w:rsidP="007B6EDE">
      <w:pPr>
        <w:autoSpaceDE w:val="0"/>
        <w:autoSpaceDN w:val="0"/>
        <w:adjustRightInd w:val="0"/>
        <w:ind w:firstLine="709"/>
        <w:jc w:val="both"/>
      </w:pPr>
      <w:r w:rsidRPr="00E159BF">
        <w:t xml:space="preserve">Прошу предоставить </w:t>
      </w:r>
      <w:r w:rsidRPr="00971015">
        <w:t>ежегодную денежную компенсацию на возмещение расходов на оплату топлива и транспортных услуг по его доставке</w:t>
      </w:r>
      <w:r>
        <w:t>:</w:t>
      </w:r>
      <w:r w:rsidRPr="00971015">
        <w:t xml:space="preserve"> </w:t>
      </w:r>
      <w:r w:rsidRPr="002E001C">
        <w:rPr>
          <w:lang w:eastAsia="en-US"/>
        </w:rPr>
        <w:t>на счет, открытый в кредитной организации/ через почтовое отделение связи (нужное подчеркнуть)</w:t>
      </w:r>
      <w:r>
        <w:t>.</w:t>
      </w:r>
    </w:p>
    <w:p w14:paraId="07F07A53" w14:textId="77777777" w:rsidR="007B6EDE" w:rsidRPr="00971015" w:rsidRDefault="007B6EDE" w:rsidP="007B6EDE">
      <w:pPr>
        <w:jc w:val="both"/>
      </w:pPr>
    </w:p>
    <w:p w14:paraId="2F918404" w14:textId="77777777" w:rsidR="007B6EDE" w:rsidRDefault="007B6EDE" w:rsidP="007B6EDE">
      <w:pPr>
        <w:jc w:val="both"/>
      </w:pPr>
      <w:r w:rsidRPr="00971015">
        <w:t>______________________________________</w:t>
      </w:r>
      <w:r>
        <w:t>_______________________________________</w:t>
      </w:r>
    </w:p>
    <w:p w14:paraId="7C825A54" w14:textId="77777777" w:rsidR="007B6EDE" w:rsidRDefault="007B6EDE" w:rsidP="007B6EDE">
      <w:pPr>
        <w:jc w:val="both"/>
      </w:pPr>
      <w:r>
        <w:t>_____________________________________________________________________________</w:t>
      </w:r>
    </w:p>
    <w:p w14:paraId="2FD0304B" w14:textId="77777777" w:rsidR="007B6EDE" w:rsidRDefault="007B6EDE" w:rsidP="007B6EDE">
      <w:pPr>
        <w:jc w:val="both"/>
      </w:pPr>
      <w:r>
        <w:t>_____________________________________________________________________________</w:t>
      </w:r>
    </w:p>
    <w:p w14:paraId="60D976C0" w14:textId="77777777" w:rsidR="007B6EDE" w:rsidRDefault="007B6EDE" w:rsidP="007B6EDE">
      <w:pPr>
        <w:jc w:val="both"/>
      </w:pPr>
      <w:r>
        <w:lastRenderedPageBreak/>
        <w:t>_____________________________________________________________________________</w:t>
      </w:r>
    </w:p>
    <w:p w14:paraId="11AD84DC" w14:textId="77777777" w:rsidR="007B6EDE" w:rsidRPr="002E001C" w:rsidRDefault="007B6EDE" w:rsidP="007B6EDE">
      <w:pPr>
        <w:autoSpaceDE w:val="0"/>
        <w:autoSpaceDN w:val="0"/>
        <w:adjustRightInd w:val="0"/>
        <w:jc w:val="center"/>
        <w:rPr>
          <w:sz w:val="18"/>
          <w:szCs w:val="18"/>
          <w:lang w:eastAsia="en-US"/>
        </w:rPr>
      </w:pPr>
      <w:r w:rsidRPr="002E001C">
        <w:rPr>
          <w:sz w:val="18"/>
          <w:szCs w:val="18"/>
          <w:lang w:eastAsia="en-US"/>
        </w:rPr>
        <w:t>(указать реквизиты кредитной организации и банковского счета в кредитной организации, в которую должны быть перечислены денежные средства (БИК, ИНН, КПП - для кредитной организации, номер счета заявителя), в случае если банковский счет предусматривает осуществление операций с использованием платежной карты МИР, предоставляются сведения о реквизитах счета национальной платежной системы "МИР" - в случае выбора способа выплаты путем перечисления на банковский счет)</w:t>
      </w:r>
    </w:p>
    <w:p w14:paraId="48CEAEFC" w14:textId="77777777" w:rsidR="007B6EDE" w:rsidRPr="00841AC0" w:rsidRDefault="007B6EDE" w:rsidP="007B6EDE">
      <w:pPr>
        <w:autoSpaceDE w:val="0"/>
        <w:autoSpaceDN w:val="0"/>
        <w:adjustRightInd w:val="0"/>
        <w:ind w:firstLine="709"/>
        <w:jc w:val="both"/>
      </w:pPr>
    </w:p>
    <w:p w14:paraId="3C1BC2D4" w14:textId="77777777" w:rsidR="007B6EDE" w:rsidRPr="00841AC0" w:rsidRDefault="007B6EDE" w:rsidP="007B6EDE">
      <w:pPr>
        <w:autoSpaceDE w:val="0"/>
        <w:autoSpaceDN w:val="0"/>
        <w:adjustRightInd w:val="0"/>
        <w:ind w:firstLine="709"/>
        <w:jc w:val="center"/>
        <w:outlineLvl w:val="0"/>
      </w:pPr>
      <w:r w:rsidRPr="00841AC0">
        <w:t>Опись документов, прилагаемых к заявлению</w:t>
      </w:r>
    </w:p>
    <w:p w14:paraId="100E0B39" w14:textId="77777777" w:rsidR="007B6EDE" w:rsidRPr="00841AC0" w:rsidRDefault="007B6EDE" w:rsidP="007B6EDE">
      <w:pPr>
        <w:autoSpaceDE w:val="0"/>
        <w:autoSpaceDN w:val="0"/>
        <w:adjustRightInd w:val="0"/>
        <w:ind w:firstLine="709"/>
        <w:jc w:val="center"/>
        <w:outlineLvl w:val="0"/>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6236"/>
        <w:gridCol w:w="2100"/>
      </w:tblGrid>
      <w:tr w:rsidR="007B6EDE" w:rsidRPr="00841AC0" w14:paraId="425D9955" w14:textId="77777777" w:rsidTr="001B6FB8">
        <w:tc>
          <w:tcPr>
            <w:tcW w:w="1020" w:type="dxa"/>
            <w:tcBorders>
              <w:top w:val="single" w:sz="4" w:space="0" w:color="auto"/>
              <w:left w:val="single" w:sz="4" w:space="0" w:color="auto"/>
              <w:bottom w:val="single" w:sz="4" w:space="0" w:color="auto"/>
              <w:right w:val="single" w:sz="4" w:space="0" w:color="auto"/>
            </w:tcBorders>
          </w:tcPr>
          <w:p w14:paraId="05D132C6" w14:textId="77777777" w:rsidR="007B6EDE" w:rsidRPr="00841AC0" w:rsidRDefault="007B6EDE" w:rsidP="001B6FB8">
            <w:pPr>
              <w:autoSpaceDE w:val="0"/>
              <w:autoSpaceDN w:val="0"/>
              <w:adjustRightInd w:val="0"/>
              <w:outlineLvl w:val="0"/>
            </w:pPr>
            <w:r w:rsidRPr="00841AC0">
              <w:t>№ п/п</w:t>
            </w:r>
          </w:p>
        </w:tc>
        <w:tc>
          <w:tcPr>
            <w:tcW w:w="6236" w:type="dxa"/>
            <w:tcBorders>
              <w:top w:val="single" w:sz="4" w:space="0" w:color="auto"/>
              <w:left w:val="single" w:sz="4" w:space="0" w:color="auto"/>
              <w:bottom w:val="single" w:sz="4" w:space="0" w:color="auto"/>
              <w:right w:val="single" w:sz="4" w:space="0" w:color="auto"/>
            </w:tcBorders>
          </w:tcPr>
          <w:p w14:paraId="459577B9" w14:textId="77777777" w:rsidR="007B6EDE" w:rsidRPr="00841AC0" w:rsidRDefault="007B6EDE" w:rsidP="001B6FB8">
            <w:pPr>
              <w:autoSpaceDE w:val="0"/>
              <w:autoSpaceDN w:val="0"/>
              <w:adjustRightInd w:val="0"/>
              <w:ind w:firstLine="709"/>
              <w:jc w:val="center"/>
              <w:outlineLvl w:val="0"/>
            </w:pPr>
            <w:r w:rsidRPr="00841AC0">
              <w:t>Наименование документа</w:t>
            </w:r>
          </w:p>
        </w:tc>
        <w:tc>
          <w:tcPr>
            <w:tcW w:w="2100" w:type="dxa"/>
            <w:tcBorders>
              <w:top w:val="single" w:sz="4" w:space="0" w:color="auto"/>
              <w:left w:val="single" w:sz="4" w:space="0" w:color="auto"/>
              <w:bottom w:val="single" w:sz="4" w:space="0" w:color="auto"/>
              <w:right w:val="single" w:sz="4" w:space="0" w:color="auto"/>
            </w:tcBorders>
          </w:tcPr>
          <w:p w14:paraId="121ECAFA" w14:textId="77777777" w:rsidR="007B6EDE" w:rsidRPr="00841AC0" w:rsidRDefault="007B6EDE" w:rsidP="001B6FB8">
            <w:pPr>
              <w:autoSpaceDE w:val="0"/>
              <w:autoSpaceDN w:val="0"/>
              <w:adjustRightInd w:val="0"/>
              <w:outlineLvl w:val="0"/>
            </w:pPr>
            <w:r w:rsidRPr="00841AC0">
              <w:t>Кол-во (шт.)</w:t>
            </w:r>
          </w:p>
        </w:tc>
      </w:tr>
      <w:tr w:rsidR="007B6EDE" w:rsidRPr="00841AC0" w14:paraId="42F8CEF3" w14:textId="77777777" w:rsidTr="001B6FB8">
        <w:tc>
          <w:tcPr>
            <w:tcW w:w="1020" w:type="dxa"/>
            <w:tcBorders>
              <w:top w:val="single" w:sz="4" w:space="0" w:color="auto"/>
              <w:left w:val="single" w:sz="4" w:space="0" w:color="auto"/>
              <w:bottom w:val="single" w:sz="4" w:space="0" w:color="auto"/>
              <w:right w:val="single" w:sz="4" w:space="0" w:color="auto"/>
            </w:tcBorders>
          </w:tcPr>
          <w:p w14:paraId="1BD03AC8" w14:textId="77777777" w:rsidR="007B6EDE" w:rsidRPr="00841AC0" w:rsidRDefault="007B6EDE" w:rsidP="001B6FB8">
            <w:pPr>
              <w:autoSpaceDE w:val="0"/>
              <w:autoSpaceDN w:val="0"/>
              <w:adjustRightInd w:val="0"/>
              <w:ind w:firstLine="709"/>
              <w:jc w:val="center"/>
              <w:outlineLvl w:val="0"/>
            </w:pPr>
          </w:p>
        </w:tc>
        <w:tc>
          <w:tcPr>
            <w:tcW w:w="6236" w:type="dxa"/>
            <w:tcBorders>
              <w:top w:val="single" w:sz="4" w:space="0" w:color="auto"/>
              <w:left w:val="single" w:sz="4" w:space="0" w:color="auto"/>
              <w:bottom w:val="single" w:sz="4" w:space="0" w:color="auto"/>
              <w:right w:val="single" w:sz="4" w:space="0" w:color="auto"/>
            </w:tcBorders>
          </w:tcPr>
          <w:p w14:paraId="1E6BC986" w14:textId="77777777" w:rsidR="007B6EDE" w:rsidRPr="00841AC0" w:rsidRDefault="007B6EDE" w:rsidP="001B6FB8">
            <w:pPr>
              <w:autoSpaceDE w:val="0"/>
              <w:autoSpaceDN w:val="0"/>
              <w:adjustRightInd w:val="0"/>
              <w:ind w:firstLine="709"/>
              <w:jc w:val="center"/>
              <w:outlineLvl w:val="0"/>
            </w:pPr>
          </w:p>
        </w:tc>
        <w:tc>
          <w:tcPr>
            <w:tcW w:w="2100" w:type="dxa"/>
            <w:tcBorders>
              <w:top w:val="single" w:sz="4" w:space="0" w:color="auto"/>
              <w:left w:val="single" w:sz="4" w:space="0" w:color="auto"/>
              <w:bottom w:val="single" w:sz="4" w:space="0" w:color="auto"/>
              <w:right w:val="single" w:sz="4" w:space="0" w:color="auto"/>
            </w:tcBorders>
          </w:tcPr>
          <w:p w14:paraId="281EDC5E" w14:textId="77777777" w:rsidR="007B6EDE" w:rsidRPr="00841AC0" w:rsidRDefault="007B6EDE" w:rsidP="001B6FB8">
            <w:pPr>
              <w:autoSpaceDE w:val="0"/>
              <w:autoSpaceDN w:val="0"/>
              <w:adjustRightInd w:val="0"/>
              <w:ind w:firstLine="709"/>
              <w:jc w:val="center"/>
              <w:outlineLvl w:val="0"/>
            </w:pPr>
          </w:p>
        </w:tc>
      </w:tr>
      <w:tr w:rsidR="007B6EDE" w:rsidRPr="00841AC0" w14:paraId="22D0510C" w14:textId="77777777" w:rsidTr="001B6FB8">
        <w:tc>
          <w:tcPr>
            <w:tcW w:w="1020" w:type="dxa"/>
            <w:tcBorders>
              <w:top w:val="single" w:sz="4" w:space="0" w:color="auto"/>
              <w:left w:val="single" w:sz="4" w:space="0" w:color="auto"/>
              <w:bottom w:val="single" w:sz="4" w:space="0" w:color="auto"/>
              <w:right w:val="single" w:sz="4" w:space="0" w:color="auto"/>
            </w:tcBorders>
          </w:tcPr>
          <w:p w14:paraId="5E282115" w14:textId="77777777" w:rsidR="007B6EDE" w:rsidRPr="00841AC0" w:rsidRDefault="007B6EDE" w:rsidP="001B6FB8">
            <w:pPr>
              <w:autoSpaceDE w:val="0"/>
              <w:autoSpaceDN w:val="0"/>
              <w:adjustRightInd w:val="0"/>
              <w:ind w:firstLine="709"/>
              <w:jc w:val="center"/>
              <w:outlineLvl w:val="0"/>
            </w:pPr>
          </w:p>
        </w:tc>
        <w:tc>
          <w:tcPr>
            <w:tcW w:w="6236" w:type="dxa"/>
            <w:tcBorders>
              <w:top w:val="single" w:sz="4" w:space="0" w:color="auto"/>
              <w:left w:val="single" w:sz="4" w:space="0" w:color="auto"/>
              <w:bottom w:val="single" w:sz="4" w:space="0" w:color="auto"/>
              <w:right w:val="single" w:sz="4" w:space="0" w:color="auto"/>
            </w:tcBorders>
          </w:tcPr>
          <w:p w14:paraId="448A168B" w14:textId="77777777" w:rsidR="007B6EDE" w:rsidRPr="00841AC0" w:rsidRDefault="007B6EDE" w:rsidP="001B6FB8">
            <w:pPr>
              <w:autoSpaceDE w:val="0"/>
              <w:autoSpaceDN w:val="0"/>
              <w:adjustRightInd w:val="0"/>
              <w:ind w:firstLine="709"/>
              <w:jc w:val="center"/>
              <w:outlineLvl w:val="0"/>
            </w:pPr>
          </w:p>
        </w:tc>
        <w:tc>
          <w:tcPr>
            <w:tcW w:w="2100" w:type="dxa"/>
            <w:tcBorders>
              <w:top w:val="single" w:sz="4" w:space="0" w:color="auto"/>
              <w:left w:val="single" w:sz="4" w:space="0" w:color="auto"/>
              <w:bottom w:val="single" w:sz="4" w:space="0" w:color="auto"/>
              <w:right w:val="single" w:sz="4" w:space="0" w:color="auto"/>
            </w:tcBorders>
          </w:tcPr>
          <w:p w14:paraId="008FAC44" w14:textId="77777777" w:rsidR="007B6EDE" w:rsidRPr="00841AC0" w:rsidRDefault="007B6EDE" w:rsidP="001B6FB8">
            <w:pPr>
              <w:autoSpaceDE w:val="0"/>
              <w:autoSpaceDN w:val="0"/>
              <w:adjustRightInd w:val="0"/>
              <w:ind w:firstLine="709"/>
              <w:jc w:val="center"/>
              <w:outlineLvl w:val="0"/>
            </w:pPr>
          </w:p>
        </w:tc>
      </w:tr>
      <w:tr w:rsidR="007B6EDE" w:rsidRPr="00841AC0" w14:paraId="3433E3EF" w14:textId="77777777" w:rsidTr="001B6FB8">
        <w:tc>
          <w:tcPr>
            <w:tcW w:w="1020" w:type="dxa"/>
            <w:tcBorders>
              <w:top w:val="single" w:sz="4" w:space="0" w:color="auto"/>
              <w:left w:val="single" w:sz="4" w:space="0" w:color="auto"/>
              <w:bottom w:val="single" w:sz="4" w:space="0" w:color="auto"/>
              <w:right w:val="single" w:sz="4" w:space="0" w:color="auto"/>
            </w:tcBorders>
          </w:tcPr>
          <w:p w14:paraId="2CC1F082" w14:textId="77777777" w:rsidR="007B6EDE" w:rsidRPr="00841AC0" w:rsidRDefault="007B6EDE" w:rsidP="001B6FB8">
            <w:pPr>
              <w:autoSpaceDE w:val="0"/>
              <w:autoSpaceDN w:val="0"/>
              <w:adjustRightInd w:val="0"/>
              <w:ind w:firstLine="709"/>
              <w:jc w:val="center"/>
              <w:outlineLvl w:val="0"/>
            </w:pPr>
          </w:p>
        </w:tc>
        <w:tc>
          <w:tcPr>
            <w:tcW w:w="6236" w:type="dxa"/>
            <w:tcBorders>
              <w:top w:val="single" w:sz="4" w:space="0" w:color="auto"/>
              <w:left w:val="single" w:sz="4" w:space="0" w:color="auto"/>
              <w:bottom w:val="single" w:sz="4" w:space="0" w:color="auto"/>
              <w:right w:val="single" w:sz="4" w:space="0" w:color="auto"/>
            </w:tcBorders>
          </w:tcPr>
          <w:p w14:paraId="27348495" w14:textId="77777777" w:rsidR="007B6EDE" w:rsidRPr="00841AC0" w:rsidRDefault="007B6EDE" w:rsidP="001B6FB8">
            <w:pPr>
              <w:autoSpaceDE w:val="0"/>
              <w:autoSpaceDN w:val="0"/>
              <w:adjustRightInd w:val="0"/>
              <w:ind w:firstLine="709"/>
              <w:jc w:val="center"/>
              <w:outlineLvl w:val="0"/>
            </w:pPr>
          </w:p>
        </w:tc>
        <w:tc>
          <w:tcPr>
            <w:tcW w:w="2100" w:type="dxa"/>
            <w:tcBorders>
              <w:top w:val="single" w:sz="4" w:space="0" w:color="auto"/>
              <w:left w:val="single" w:sz="4" w:space="0" w:color="auto"/>
              <w:bottom w:val="single" w:sz="4" w:space="0" w:color="auto"/>
              <w:right w:val="single" w:sz="4" w:space="0" w:color="auto"/>
            </w:tcBorders>
          </w:tcPr>
          <w:p w14:paraId="24CEFFB1" w14:textId="77777777" w:rsidR="007B6EDE" w:rsidRPr="00841AC0" w:rsidRDefault="007B6EDE" w:rsidP="001B6FB8">
            <w:pPr>
              <w:autoSpaceDE w:val="0"/>
              <w:autoSpaceDN w:val="0"/>
              <w:adjustRightInd w:val="0"/>
              <w:ind w:firstLine="709"/>
              <w:jc w:val="center"/>
              <w:outlineLvl w:val="0"/>
            </w:pPr>
          </w:p>
        </w:tc>
      </w:tr>
      <w:tr w:rsidR="007B6EDE" w:rsidRPr="00841AC0" w14:paraId="39E165D6" w14:textId="77777777" w:rsidTr="001B6FB8">
        <w:tc>
          <w:tcPr>
            <w:tcW w:w="1020" w:type="dxa"/>
            <w:tcBorders>
              <w:top w:val="single" w:sz="4" w:space="0" w:color="auto"/>
              <w:left w:val="single" w:sz="4" w:space="0" w:color="auto"/>
              <w:bottom w:val="single" w:sz="4" w:space="0" w:color="auto"/>
              <w:right w:val="single" w:sz="4" w:space="0" w:color="auto"/>
            </w:tcBorders>
          </w:tcPr>
          <w:p w14:paraId="45BC139D" w14:textId="77777777" w:rsidR="007B6EDE" w:rsidRPr="00841AC0" w:rsidRDefault="007B6EDE" w:rsidP="001B6FB8">
            <w:pPr>
              <w:autoSpaceDE w:val="0"/>
              <w:autoSpaceDN w:val="0"/>
              <w:adjustRightInd w:val="0"/>
              <w:ind w:firstLine="709"/>
              <w:jc w:val="center"/>
              <w:outlineLvl w:val="0"/>
            </w:pPr>
          </w:p>
        </w:tc>
        <w:tc>
          <w:tcPr>
            <w:tcW w:w="6236" w:type="dxa"/>
            <w:tcBorders>
              <w:top w:val="single" w:sz="4" w:space="0" w:color="auto"/>
              <w:left w:val="single" w:sz="4" w:space="0" w:color="auto"/>
              <w:bottom w:val="single" w:sz="4" w:space="0" w:color="auto"/>
              <w:right w:val="single" w:sz="4" w:space="0" w:color="auto"/>
            </w:tcBorders>
          </w:tcPr>
          <w:p w14:paraId="5B4950AD" w14:textId="77777777" w:rsidR="007B6EDE" w:rsidRPr="00841AC0" w:rsidRDefault="007B6EDE" w:rsidP="001B6FB8">
            <w:pPr>
              <w:autoSpaceDE w:val="0"/>
              <w:autoSpaceDN w:val="0"/>
              <w:adjustRightInd w:val="0"/>
              <w:ind w:firstLine="709"/>
              <w:jc w:val="center"/>
              <w:outlineLvl w:val="0"/>
            </w:pPr>
          </w:p>
        </w:tc>
        <w:tc>
          <w:tcPr>
            <w:tcW w:w="2100" w:type="dxa"/>
            <w:tcBorders>
              <w:top w:val="single" w:sz="4" w:space="0" w:color="auto"/>
              <w:left w:val="single" w:sz="4" w:space="0" w:color="auto"/>
              <w:bottom w:val="single" w:sz="4" w:space="0" w:color="auto"/>
              <w:right w:val="single" w:sz="4" w:space="0" w:color="auto"/>
            </w:tcBorders>
          </w:tcPr>
          <w:p w14:paraId="26A8EEE4" w14:textId="77777777" w:rsidR="007B6EDE" w:rsidRPr="00841AC0" w:rsidRDefault="007B6EDE" w:rsidP="001B6FB8">
            <w:pPr>
              <w:autoSpaceDE w:val="0"/>
              <w:autoSpaceDN w:val="0"/>
              <w:adjustRightInd w:val="0"/>
              <w:ind w:firstLine="709"/>
              <w:jc w:val="center"/>
              <w:outlineLvl w:val="0"/>
            </w:pPr>
          </w:p>
        </w:tc>
      </w:tr>
      <w:tr w:rsidR="007B6EDE" w:rsidRPr="00841AC0" w14:paraId="19FA60BA" w14:textId="77777777" w:rsidTr="001B6FB8">
        <w:tc>
          <w:tcPr>
            <w:tcW w:w="1020" w:type="dxa"/>
            <w:tcBorders>
              <w:top w:val="single" w:sz="4" w:space="0" w:color="auto"/>
              <w:left w:val="single" w:sz="4" w:space="0" w:color="auto"/>
              <w:bottom w:val="single" w:sz="4" w:space="0" w:color="auto"/>
              <w:right w:val="single" w:sz="4" w:space="0" w:color="auto"/>
            </w:tcBorders>
          </w:tcPr>
          <w:p w14:paraId="170CA7C0" w14:textId="77777777" w:rsidR="007B6EDE" w:rsidRPr="00841AC0" w:rsidRDefault="007B6EDE" w:rsidP="001B6FB8">
            <w:pPr>
              <w:autoSpaceDE w:val="0"/>
              <w:autoSpaceDN w:val="0"/>
              <w:adjustRightInd w:val="0"/>
              <w:ind w:firstLine="709"/>
              <w:jc w:val="center"/>
              <w:outlineLvl w:val="0"/>
            </w:pPr>
          </w:p>
        </w:tc>
        <w:tc>
          <w:tcPr>
            <w:tcW w:w="6236" w:type="dxa"/>
            <w:tcBorders>
              <w:top w:val="single" w:sz="4" w:space="0" w:color="auto"/>
              <w:left w:val="single" w:sz="4" w:space="0" w:color="auto"/>
              <w:bottom w:val="single" w:sz="4" w:space="0" w:color="auto"/>
              <w:right w:val="single" w:sz="4" w:space="0" w:color="auto"/>
            </w:tcBorders>
          </w:tcPr>
          <w:p w14:paraId="5B8C1E88" w14:textId="77777777" w:rsidR="007B6EDE" w:rsidRPr="00841AC0" w:rsidRDefault="007B6EDE" w:rsidP="001B6FB8">
            <w:pPr>
              <w:autoSpaceDE w:val="0"/>
              <w:autoSpaceDN w:val="0"/>
              <w:adjustRightInd w:val="0"/>
              <w:ind w:firstLine="709"/>
              <w:jc w:val="center"/>
              <w:outlineLvl w:val="0"/>
            </w:pPr>
          </w:p>
        </w:tc>
        <w:tc>
          <w:tcPr>
            <w:tcW w:w="2100" w:type="dxa"/>
            <w:tcBorders>
              <w:top w:val="single" w:sz="4" w:space="0" w:color="auto"/>
              <w:left w:val="single" w:sz="4" w:space="0" w:color="auto"/>
              <w:bottom w:val="single" w:sz="4" w:space="0" w:color="auto"/>
              <w:right w:val="single" w:sz="4" w:space="0" w:color="auto"/>
            </w:tcBorders>
          </w:tcPr>
          <w:p w14:paraId="297C2093" w14:textId="77777777" w:rsidR="007B6EDE" w:rsidRPr="00841AC0" w:rsidRDefault="007B6EDE" w:rsidP="001B6FB8">
            <w:pPr>
              <w:autoSpaceDE w:val="0"/>
              <w:autoSpaceDN w:val="0"/>
              <w:adjustRightInd w:val="0"/>
              <w:ind w:firstLine="709"/>
              <w:jc w:val="center"/>
              <w:outlineLvl w:val="0"/>
            </w:pPr>
          </w:p>
        </w:tc>
      </w:tr>
      <w:tr w:rsidR="007B6EDE" w:rsidRPr="00841AC0" w14:paraId="79EAA62B" w14:textId="77777777" w:rsidTr="001B6FB8">
        <w:tc>
          <w:tcPr>
            <w:tcW w:w="1020" w:type="dxa"/>
            <w:tcBorders>
              <w:top w:val="single" w:sz="4" w:space="0" w:color="auto"/>
              <w:left w:val="single" w:sz="4" w:space="0" w:color="auto"/>
              <w:bottom w:val="single" w:sz="4" w:space="0" w:color="auto"/>
              <w:right w:val="single" w:sz="4" w:space="0" w:color="auto"/>
            </w:tcBorders>
          </w:tcPr>
          <w:p w14:paraId="355D7153" w14:textId="77777777" w:rsidR="007B6EDE" w:rsidRPr="00841AC0" w:rsidRDefault="007B6EDE" w:rsidP="001B6FB8">
            <w:pPr>
              <w:autoSpaceDE w:val="0"/>
              <w:autoSpaceDN w:val="0"/>
              <w:adjustRightInd w:val="0"/>
              <w:ind w:firstLine="709"/>
              <w:jc w:val="center"/>
              <w:outlineLvl w:val="0"/>
            </w:pPr>
          </w:p>
        </w:tc>
        <w:tc>
          <w:tcPr>
            <w:tcW w:w="6236" w:type="dxa"/>
            <w:tcBorders>
              <w:top w:val="single" w:sz="4" w:space="0" w:color="auto"/>
              <w:left w:val="single" w:sz="4" w:space="0" w:color="auto"/>
              <w:bottom w:val="single" w:sz="4" w:space="0" w:color="auto"/>
              <w:right w:val="single" w:sz="4" w:space="0" w:color="auto"/>
            </w:tcBorders>
          </w:tcPr>
          <w:p w14:paraId="5CD14801" w14:textId="77777777" w:rsidR="007B6EDE" w:rsidRPr="00841AC0" w:rsidRDefault="007B6EDE" w:rsidP="001B6FB8">
            <w:pPr>
              <w:autoSpaceDE w:val="0"/>
              <w:autoSpaceDN w:val="0"/>
              <w:adjustRightInd w:val="0"/>
              <w:ind w:firstLine="709"/>
              <w:jc w:val="center"/>
              <w:outlineLvl w:val="0"/>
            </w:pPr>
          </w:p>
        </w:tc>
        <w:tc>
          <w:tcPr>
            <w:tcW w:w="2100" w:type="dxa"/>
            <w:tcBorders>
              <w:top w:val="single" w:sz="4" w:space="0" w:color="auto"/>
              <w:left w:val="single" w:sz="4" w:space="0" w:color="auto"/>
              <w:bottom w:val="single" w:sz="4" w:space="0" w:color="auto"/>
              <w:right w:val="single" w:sz="4" w:space="0" w:color="auto"/>
            </w:tcBorders>
          </w:tcPr>
          <w:p w14:paraId="63C439CF" w14:textId="77777777" w:rsidR="007B6EDE" w:rsidRPr="00841AC0" w:rsidRDefault="007B6EDE" w:rsidP="001B6FB8">
            <w:pPr>
              <w:autoSpaceDE w:val="0"/>
              <w:autoSpaceDN w:val="0"/>
              <w:adjustRightInd w:val="0"/>
              <w:ind w:firstLine="709"/>
              <w:jc w:val="center"/>
              <w:outlineLvl w:val="0"/>
            </w:pPr>
          </w:p>
        </w:tc>
      </w:tr>
    </w:tbl>
    <w:p w14:paraId="39F5B602" w14:textId="77777777" w:rsidR="007B6EDE" w:rsidRPr="00841AC0" w:rsidRDefault="007B6EDE" w:rsidP="007B6EDE">
      <w:pPr>
        <w:autoSpaceDE w:val="0"/>
        <w:autoSpaceDN w:val="0"/>
        <w:adjustRightInd w:val="0"/>
        <w:ind w:firstLine="709"/>
        <w:jc w:val="both"/>
        <w:outlineLvl w:val="0"/>
      </w:pPr>
    </w:p>
    <w:p w14:paraId="22544445" w14:textId="77777777" w:rsidR="007B6EDE" w:rsidRDefault="007B6EDE" w:rsidP="007B6EDE">
      <w:pPr>
        <w:pStyle w:val="ConsPlusNonformat"/>
        <w:jc w:val="both"/>
        <w:rPr>
          <w:rFonts w:ascii="Times New Roman" w:hAnsi="Times New Roman" w:cs="Times New Roman"/>
          <w:sz w:val="22"/>
          <w:szCs w:val="22"/>
        </w:rPr>
      </w:pPr>
      <w:r>
        <w:rPr>
          <w:rFonts w:ascii="Times New Roman" w:hAnsi="Times New Roman" w:cs="Times New Roman"/>
          <w:sz w:val="22"/>
          <w:szCs w:val="22"/>
        </w:rPr>
        <w:t>В соответствии с Федеральным законом от 27.07.2006 № 152-ФЗ «О персональных данных» даю согласие на обработку моих персональных данных</w:t>
      </w:r>
      <w:r>
        <w:rPr>
          <w:rFonts w:ascii="Times New Roman" w:hAnsi="Times New Roman" w:cs="Times New Roman"/>
        </w:rPr>
        <w:t xml:space="preserve"> </w:t>
      </w:r>
      <w:r>
        <w:rPr>
          <w:rFonts w:ascii="Times New Roman" w:hAnsi="Times New Roman" w:cs="Times New Roman"/>
          <w:sz w:val="22"/>
          <w:szCs w:val="22"/>
        </w:rPr>
        <w:t>и персональных данных членов моей семьи.</w:t>
      </w:r>
    </w:p>
    <w:p w14:paraId="15CBC0DE" w14:textId="77777777" w:rsidR="007B6EDE" w:rsidRDefault="007B6EDE" w:rsidP="007B6EDE">
      <w:pPr>
        <w:widowControl w:val="0"/>
        <w:autoSpaceDE w:val="0"/>
        <w:autoSpaceDN w:val="0"/>
        <w:rPr>
          <w:b/>
          <w:sz w:val="22"/>
          <w:szCs w:val="22"/>
        </w:rPr>
      </w:pPr>
    </w:p>
    <w:tbl>
      <w:tblPr>
        <w:tblStyle w:val="a3"/>
        <w:tblW w:w="9356" w:type="dxa"/>
        <w:tblInd w:w="108" w:type="dxa"/>
        <w:tblLook w:val="04A0" w:firstRow="1" w:lastRow="0" w:firstColumn="1" w:lastColumn="0" w:noHBand="0" w:noVBand="1"/>
      </w:tblPr>
      <w:tblGrid>
        <w:gridCol w:w="4585"/>
        <w:gridCol w:w="4771"/>
      </w:tblGrid>
      <w:tr w:rsidR="007B6EDE" w14:paraId="66D34299" w14:textId="77777777" w:rsidTr="001B6FB8">
        <w:tc>
          <w:tcPr>
            <w:tcW w:w="4585" w:type="dxa"/>
            <w:tcBorders>
              <w:top w:val="single" w:sz="4" w:space="0" w:color="auto"/>
              <w:left w:val="single" w:sz="4" w:space="0" w:color="auto"/>
              <w:bottom w:val="single" w:sz="4" w:space="0" w:color="auto"/>
              <w:right w:val="single" w:sz="4" w:space="0" w:color="auto"/>
            </w:tcBorders>
            <w:hideMark/>
          </w:tcPr>
          <w:p w14:paraId="44B2C829" w14:textId="77777777" w:rsidR="007B6EDE" w:rsidRDefault="007B6EDE" w:rsidP="001B6FB8">
            <w:pPr>
              <w:pStyle w:val="ConsPlusNonformat"/>
              <w:jc w:val="both"/>
              <w:rPr>
                <w:rFonts w:ascii="Times New Roman" w:hAnsi="Times New Roman" w:cs="Times New Roman"/>
                <w:sz w:val="22"/>
                <w:szCs w:val="22"/>
              </w:rPr>
            </w:pPr>
            <w:r>
              <w:rPr>
                <w:rFonts w:ascii="Times New Roman" w:hAnsi="Times New Roman" w:cs="Times New Roman"/>
              </w:rPr>
              <w:t>Подпись</w:t>
            </w:r>
          </w:p>
        </w:tc>
        <w:tc>
          <w:tcPr>
            <w:tcW w:w="4771" w:type="dxa"/>
            <w:tcBorders>
              <w:top w:val="single" w:sz="4" w:space="0" w:color="auto"/>
              <w:left w:val="single" w:sz="4" w:space="0" w:color="auto"/>
              <w:bottom w:val="single" w:sz="4" w:space="0" w:color="auto"/>
              <w:right w:val="single" w:sz="4" w:space="0" w:color="auto"/>
            </w:tcBorders>
            <w:hideMark/>
          </w:tcPr>
          <w:p w14:paraId="19B599A0" w14:textId="77777777" w:rsidR="007B6EDE" w:rsidRDefault="007B6EDE" w:rsidP="001B6FB8">
            <w:pPr>
              <w:pStyle w:val="ConsPlusNonformat"/>
              <w:jc w:val="both"/>
              <w:rPr>
                <w:rFonts w:ascii="Times New Roman" w:hAnsi="Times New Roman" w:cs="Times New Roman"/>
              </w:rPr>
            </w:pPr>
            <w:r>
              <w:rPr>
                <w:rFonts w:ascii="Times New Roman" w:hAnsi="Times New Roman" w:cs="Times New Roman"/>
              </w:rPr>
              <w:t>ФИО</w:t>
            </w:r>
          </w:p>
        </w:tc>
      </w:tr>
      <w:tr w:rsidR="007B6EDE" w14:paraId="22D9A46D" w14:textId="77777777" w:rsidTr="001B6FB8">
        <w:tc>
          <w:tcPr>
            <w:tcW w:w="4585" w:type="dxa"/>
            <w:tcBorders>
              <w:top w:val="single" w:sz="4" w:space="0" w:color="auto"/>
              <w:left w:val="single" w:sz="4" w:space="0" w:color="auto"/>
              <w:bottom w:val="single" w:sz="4" w:space="0" w:color="auto"/>
              <w:right w:val="single" w:sz="4" w:space="0" w:color="auto"/>
            </w:tcBorders>
          </w:tcPr>
          <w:p w14:paraId="51AEDF9E" w14:textId="77777777" w:rsidR="007B6EDE" w:rsidRPr="005D0B24" w:rsidRDefault="007B6EDE" w:rsidP="001B6FB8">
            <w:pPr>
              <w:pStyle w:val="ConsPlusNonformat"/>
              <w:jc w:val="both"/>
              <w:rPr>
                <w:rFonts w:ascii="Times New Roman" w:hAnsi="Times New Roman" w:cs="Times New Roman"/>
                <w:sz w:val="24"/>
                <w:szCs w:val="24"/>
              </w:rPr>
            </w:pPr>
          </w:p>
        </w:tc>
        <w:tc>
          <w:tcPr>
            <w:tcW w:w="4771" w:type="dxa"/>
            <w:tcBorders>
              <w:top w:val="single" w:sz="4" w:space="0" w:color="auto"/>
              <w:left w:val="single" w:sz="4" w:space="0" w:color="auto"/>
              <w:bottom w:val="single" w:sz="4" w:space="0" w:color="auto"/>
              <w:right w:val="single" w:sz="4" w:space="0" w:color="auto"/>
            </w:tcBorders>
          </w:tcPr>
          <w:p w14:paraId="3CC589CA" w14:textId="77777777" w:rsidR="007B6EDE" w:rsidRPr="005D0B24" w:rsidRDefault="007B6EDE" w:rsidP="001B6FB8">
            <w:pPr>
              <w:pStyle w:val="ConsPlusNonformat"/>
              <w:jc w:val="both"/>
              <w:rPr>
                <w:rFonts w:ascii="Times New Roman" w:hAnsi="Times New Roman" w:cs="Times New Roman"/>
                <w:sz w:val="24"/>
                <w:szCs w:val="24"/>
              </w:rPr>
            </w:pPr>
          </w:p>
          <w:p w14:paraId="0143D89D" w14:textId="77777777" w:rsidR="007B6EDE" w:rsidRPr="005D0B24" w:rsidRDefault="007B6EDE" w:rsidP="001B6FB8">
            <w:pPr>
              <w:pStyle w:val="ConsPlusNonformat"/>
              <w:jc w:val="both"/>
              <w:rPr>
                <w:rFonts w:ascii="Times New Roman" w:hAnsi="Times New Roman" w:cs="Times New Roman"/>
                <w:sz w:val="24"/>
                <w:szCs w:val="24"/>
              </w:rPr>
            </w:pPr>
          </w:p>
        </w:tc>
      </w:tr>
      <w:tr w:rsidR="007B6EDE" w14:paraId="45DC157E" w14:textId="77777777" w:rsidTr="001B6FB8">
        <w:tc>
          <w:tcPr>
            <w:tcW w:w="4585" w:type="dxa"/>
            <w:tcBorders>
              <w:top w:val="single" w:sz="4" w:space="0" w:color="auto"/>
              <w:left w:val="single" w:sz="4" w:space="0" w:color="auto"/>
              <w:bottom w:val="single" w:sz="4" w:space="0" w:color="auto"/>
              <w:right w:val="single" w:sz="4" w:space="0" w:color="auto"/>
            </w:tcBorders>
          </w:tcPr>
          <w:p w14:paraId="1285B594" w14:textId="77777777" w:rsidR="007B6EDE" w:rsidRPr="005D0B24" w:rsidRDefault="007B6EDE" w:rsidP="001B6FB8">
            <w:pPr>
              <w:pStyle w:val="ConsPlusNonformat"/>
              <w:jc w:val="both"/>
              <w:rPr>
                <w:rFonts w:ascii="Times New Roman" w:hAnsi="Times New Roman" w:cs="Times New Roman"/>
                <w:sz w:val="24"/>
                <w:szCs w:val="24"/>
              </w:rPr>
            </w:pPr>
          </w:p>
        </w:tc>
        <w:tc>
          <w:tcPr>
            <w:tcW w:w="4771" w:type="dxa"/>
            <w:tcBorders>
              <w:top w:val="single" w:sz="4" w:space="0" w:color="auto"/>
              <w:left w:val="single" w:sz="4" w:space="0" w:color="auto"/>
              <w:bottom w:val="single" w:sz="4" w:space="0" w:color="auto"/>
              <w:right w:val="single" w:sz="4" w:space="0" w:color="auto"/>
            </w:tcBorders>
          </w:tcPr>
          <w:p w14:paraId="2E93B4CA" w14:textId="77777777" w:rsidR="007B6EDE" w:rsidRPr="005D0B24" w:rsidRDefault="007B6EDE" w:rsidP="001B6FB8">
            <w:pPr>
              <w:pStyle w:val="ConsPlusNonformat"/>
              <w:jc w:val="both"/>
              <w:rPr>
                <w:rFonts w:ascii="Times New Roman" w:hAnsi="Times New Roman" w:cs="Times New Roman"/>
                <w:sz w:val="24"/>
                <w:szCs w:val="24"/>
              </w:rPr>
            </w:pPr>
          </w:p>
          <w:p w14:paraId="738B662F" w14:textId="77777777" w:rsidR="007B6EDE" w:rsidRPr="005D0B24" w:rsidRDefault="007B6EDE" w:rsidP="001B6FB8">
            <w:pPr>
              <w:pStyle w:val="ConsPlusNonformat"/>
              <w:jc w:val="both"/>
              <w:rPr>
                <w:rFonts w:ascii="Times New Roman" w:hAnsi="Times New Roman" w:cs="Times New Roman"/>
                <w:sz w:val="24"/>
                <w:szCs w:val="24"/>
              </w:rPr>
            </w:pPr>
          </w:p>
        </w:tc>
      </w:tr>
      <w:tr w:rsidR="007B6EDE" w14:paraId="21C87ED6" w14:textId="77777777" w:rsidTr="001B6FB8">
        <w:tc>
          <w:tcPr>
            <w:tcW w:w="4585" w:type="dxa"/>
            <w:tcBorders>
              <w:top w:val="single" w:sz="4" w:space="0" w:color="auto"/>
              <w:left w:val="single" w:sz="4" w:space="0" w:color="auto"/>
              <w:bottom w:val="single" w:sz="4" w:space="0" w:color="auto"/>
              <w:right w:val="single" w:sz="4" w:space="0" w:color="auto"/>
            </w:tcBorders>
          </w:tcPr>
          <w:p w14:paraId="2731611C" w14:textId="77777777" w:rsidR="007B6EDE" w:rsidRPr="005D0B24" w:rsidRDefault="007B6EDE" w:rsidP="001B6FB8">
            <w:pPr>
              <w:pStyle w:val="ConsPlusNonformat"/>
              <w:jc w:val="both"/>
              <w:rPr>
                <w:rFonts w:ascii="Times New Roman" w:hAnsi="Times New Roman" w:cs="Times New Roman"/>
                <w:sz w:val="24"/>
                <w:szCs w:val="24"/>
              </w:rPr>
            </w:pPr>
          </w:p>
          <w:p w14:paraId="2C673CF3" w14:textId="77777777" w:rsidR="007B6EDE" w:rsidRPr="005D0B24" w:rsidRDefault="007B6EDE" w:rsidP="001B6FB8">
            <w:pPr>
              <w:pStyle w:val="ConsPlusNonformat"/>
              <w:jc w:val="both"/>
              <w:rPr>
                <w:rFonts w:ascii="Times New Roman" w:hAnsi="Times New Roman" w:cs="Times New Roman"/>
                <w:sz w:val="24"/>
                <w:szCs w:val="24"/>
              </w:rPr>
            </w:pPr>
          </w:p>
        </w:tc>
        <w:tc>
          <w:tcPr>
            <w:tcW w:w="4771" w:type="dxa"/>
            <w:tcBorders>
              <w:top w:val="single" w:sz="4" w:space="0" w:color="auto"/>
              <w:left w:val="single" w:sz="4" w:space="0" w:color="auto"/>
              <w:bottom w:val="single" w:sz="4" w:space="0" w:color="auto"/>
              <w:right w:val="single" w:sz="4" w:space="0" w:color="auto"/>
            </w:tcBorders>
          </w:tcPr>
          <w:p w14:paraId="0F99FE96" w14:textId="77777777" w:rsidR="007B6EDE" w:rsidRPr="005D0B24" w:rsidRDefault="007B6EDE" w:rsidP="001B6FB8">
            <w:pPr>
              <w:pStyle w:val="ConsPlusNonformat"/>
              <w:jc w:val="both"/>
              <w:rPr>
                <w:rFonts w:ascii="Times New Roman" w:hAnsi="Times New Roman" w:cs="Times New Roman"/>
                <w:sz w:val="24"/>
                <w:szCs w:val="24"/>
              </w:rPr>
            </w:pPr>
          </w:p>
        </w:tc>
      </w:tr>
      <w:tr w:rsidR="007B6EDE" w14:paraId="57BDC0AB" w14:textId="77777777" w:rsidTr="001B6FB8">
        <w:tc>
          <w:tcPr>
            <w:tcW w:w="4585" w:type="dxa"/>
            <w:tcBorders>
              <w:top w:val="single" w:sz="4" w:space="0" w:color="auto"/>
              <w:left w:val="single" w:sz="4" w:space="0" w:color="auto"/>
              <w:bottom w:val="single" w:sz="4" w:space="0" w:color="auto"/>
              <w:right w:val="single" w:sz="4" w:space="0" w:color="auto"/>
            </w:tcBorders>
          </w:tcPr>
          <w:p w14:paraId="23B69004" w14:textId="77777777" w:rsidR="007B6EDE" w:rsidRPr="005D0B24" w:rsidRDefault="007B6EDE" w:rsidP="001B6FB8">
            <w:pPr>
              <w:pStyle w:val="ConsPlusNonformat"/>
              <w:jc w:val="both"/>
              <w:rPr>
                <w:rFonts w:ascii="Times New Roman" w:hAnsi="Times New Roman" w:cs="Times New Roman"/>
                <w:sz w:val="24"/>
                <w:szCs w:val="24"/>
              </w:rPr>
            </w:pPr>
          </w:p>
        </w:tc>
        <w:tc>
          <w:tcPr>
            <w:tcW w:w="4771" w:type="dxa"/>
            <w:tcBorders>
              <w:top w:val="single" w:sz="4" w:space="0" w:color="auto"/>
              <w:left w:val="single" w:sz="4" w:space="0" w:color="auto"/>
              <w:bottom w:val="single" w:sz="4" w:space="0" w:color="auto"/>
              <w:right w:val="single" w:sz="4" w:space="0" w:color="auto"/>
            </w:tcBorders>
          </w:tcPr>
          <w:p w14:paraId="2DBFACBD" w14:textId="77777777" w:rsidR="007B6EDE" w:rsidRPr="005D0B24" w:rsidRDefault="007B6EDE" w:rsidP="001B6FB8">
            <w:pPr>
              <w:pStyle w:val="ConsPlusNonformat"/>
              <w:jc w:val="both"/>
              <w:rPr>
                <w:rFonts w:ascii="Times New Roman" w:hAnsi="Times New Roman" w:cs="Times New Roman"/>
                <w:sz w:val="24"/>
                <w:szCs w:val="24"/>
              </w:rPr>
            </w:pPr>
          </w:p>
          <w:p w14:paraId="2D52ACD9" w14:textId="77777777" w:rsidR="007B6EDE" w:rsidRPr="005D0B24" w:rsidRDefault="007B6EDE" w:rsidP="001B6FB8">
            <w:pPr>
              <w:pStyle w:val="ConsPlusNonformat"/>
              <w:jc w:val="both"/>
              <w:rPr>
                <w:rFonts w:ascii="Times New Roman" w:hAnsi="Times New Roman" w:cs="Times New Roman"/>
                <w:sz w:val="24"/>
                <w:szCs w:val="24"/>
              </w:rPr>
            </w:pPr>
          </w:p>
        </w:tc>
      </w:tr>
      <w:tr w:rsidR="007B6EDE" w14:paraId="74CB1C26" w14:textId="77777777" w:rsidTr="001B6FB8">
        <w:tc>
          <w:tcPr>
            <w:tcW w:w="4585" w:type="dxa"/>
            <w:tcBorders>
              <w:top w:val="single" w:sz="4" w:space="0" w:color="auto"/>
              <w:left w:val="single" w:sz="4" w:space="0" w:color="auto"/>
              <w:bottom w:val="single" w:sz="4" w:space="0" w:color="auto"/>
              <w:right w:val="single" w:sz="4" w:space="0" w:color="auto"/>
            </w:tcBorders>
          </w:tcPr>
          <w:p w14:paraId="25955709" w14:textId="77777777" w:rsidR="007B6EDE" w:rsidRPr="005D0B24" w:rsidRDefault="007B6EDE" w:rsidP="001B6FB8"/>
        </w:tc>
        <w:tc>
          <w:tcPr>
            <w:tcW w:w="4771" w:type="dxa"/>
            <w:tcBorders>
              <w:top w:val="single" w:sz="4" w:space="0" w:color="auto"/>
              <w:left w:val="single" w:sz="4" w:space="0" w:color="auto"/>
              <w:bottom w:val="single" w:sz="4" w:space="0" w:color="auto"/>
              <w:right w:val="single" w:sz="4" w:space="0" w:color="auto"/>
            </w:tcBorders>
          </w:tcPr>
          <w:p w14:paraId="6D38B1DC" w14:textId="77777777" w:rsidR="007B6EDE" w:rsidRPr="005D0B24" w:rsidRDefault="007B6EDE" w:rsidP="001B6FB8">
            <w:pPr>
              <w:pStyle w:val="ConsPlusNonformat"/>
              <w:jc w:val="both"/>
              <w:rPr>
                <w:rFonts w:ascii="Times New Roman" w:hAnsi="Times New Roman" w:cs="Times New Roman"/>
                <w:sz w:val="24"/>
                <w:szCs w:val="24"/>
              </w:rPr>
            </w:pPr>
          </w:p>
          <w:p w14:paraId="330C2A9A" w14:textId="77777777" w:rsidR="007B6EDE" w:rsidRPr="005D0B24" w:rsidRDefault="007B6EDE" w:rsidP="001B6FB8">
            <w:pPr>
              <w:pStyle w:val="ConsPlusNonformat"/>
              <w:jc w:val="both"/>
              <w:rPr>
                <w:rFonts w:ascii="Times New Roman" w:hAnsi="Times New Roman" w:cs="Times New Roman"/>
                <w:sz w:val="24"/>
                <w:szCs w:val="24"/>
              </w:rPr>
            </w:pPr>
          </w:p>
        </w:tc>
      </w:tr>
      <w:tr w:rsidR="007B6EDE" w14:paraId="2773C61F" w14:textId="77777777" w:rsidTr="001B6FB8">
        <w:tc>
          <w:tcPr>
            <w:tcW w:w="4585" w:type="dxa"/>
            <w:tcBorders>
              <w:top w:val="single" w:sz="4" w:space="0" w:color="auto"/>
              <w:left w:val="single" w:sz="4" w:space="0" w:color="auto"/>
              <w:bottom w:val="single" w:sz="4" w:space="0" w:color="auto"/>
              <w:right w:val="single" w:sz="4" w:space="0" w:color="auto"/>
            </w:tcBorders>
          </w:tcPr>
          <w:p w14:paraId="2F03E593" w14:textId="77777777" w:rsidR="007B6EDE" w:rsidRDefault="007B6EDE" w:rsidP="001B6FB8"/>
          <w:p w14:paraId="438B1756" w14:textId="77777777" w:rsidR="007B6EDE" w:rsidRPr="005D0B24" w:rsidRDefault="007B6EDE" w:rsidP="001B6FB8"/>
        </w:tc>
        <w:tc>
          <w:tcPr>
            <w:tcW w:w="4771" w:type="dxa"/>
            <w:tcBorders>
              <w:top w:val="single" w:sz="4" w:space="0" w:color="auto"/>
              <w:left w:val="single" w:sz="4" w:space="0" w:color="auto"/>
              <w:bottom w:val="single" w:sz="4" w:space="0" w:color="auto"/>
              <w:right w:val="single" w:sz="4" w:space="0" w:color="auto"/>
            </w:tcBorders>
          </w:tcPr>
          <w:p w14:paraId="4A0B1D67" w14:textId="77777777" w:rsidR="007B6EDE" w:rsidRPr="005D0B24" w:rsidRDefault="007B6EDE" w:rsidP="001B6FB8">
            <w:pPr>
              <w:pStyle w:val="ConsPlusNonformat"/>
              <w:jc w:val="both"/>
              <w:rPr>
                <w:rFonts w:ascii="Times New Roman" w:hAnsi="Times New Roman" w:cs="Times New Roman"/>
                <w:sz w:val="24"/>
                <w:szCs w:val="24"/>
              </w:rPr>
            </w:pPr>
          </w:p>
        </w:tc>
      </w:tr>
    </w:tbl>
    <w:p w14:paraId="1F84549A" w14:textId="77777777" w:rsidR="007B6EDE" w:rsidRPr="002E001C" w:rsidRDefault="007B6EDE" w:rsidP="007B6EDE">
      <w:pPr>
        <w:pStyle w:val="ab"/>
        <w:autoSpaceDE w:val="0"/>
        <w:autoSpaceDN w:val="0"/>
        <w:adjustRightInd w:val="0"/>
        <w:ind w:left="0"/>
        <w:jc w:val="both"/>
        <w:outlineLvl w:val="0"/>
        <w:rPr>
          <w:lang w:eastAsia="en-US"/>
        </w:rPr>
      </w:pPr>
    </w:p>
    <w:p w14:paraId="32AE5A68" w14:textId="77777777" w:rsidR="007B6EDE" w:rsidRPr="002E001C" w:rsidRDefault="007B6EDE" w:rsidP="007B6EDE">
      <w:pPr>
        <w:autoSpaceDE w:val="0"/>
        <w:autoSpaceDN w:val="0"/>
        <w:adjustRightInd w:val="0"/>
        <w:ind w:firstLine="709"/>
        <w:jc w:val="both"/>
        <w:outlineLvl w:val="0"/>
        <w:rPr>
          <w:lang w:eastAsia="en-US"/>
        </w:rPr>
      </w:pPr>
    </w:p>
    <w:p w14:paraId="65CF260A" w14:textId="77777777" w:rsidR="007B6EDE" w:rsidRPr="002E001C" w:rsidRDefault="007B6EDE" w:rsidP="007B6EDE">
      <w:pPr>
        <w:autoSpaceDE w:val="0"/>
        <w:autoSpaceDN w:val="0"/>
        <w:adjustRightInd w:val="0"/>
        <w:ind w:firstLine="709"/>
        <w:jc w:val="both"/>
        <w:outlineLvl w:val="0"/>
        <w:rPr>
          <w:lang w:eastAsia="en-US"/>
        </w:rPr>
      </w:pPr>
    </w:p>
    <w:p w14:paraId="56F33ACD" w14:textId="77777777" w:rsidR="007B6EDE" w:rsidRPr="002E001C" w:rsidRDefault="007B6EDE" w:rsidP="007B6EDE">
      <w:pPr>
        <w:autoSpaceDE w:val="0"/>
        <w:autoSpaceDN w:val="0"/>
        <w:adjustRightInd w:val="0"/>
        <w:ind w:firstLine="709"/>
        <w:jc w:val="both"/>
        <w:outlineLvl w:val="0"/>
        <w:rPr>
          <w:lang w:eastAsia="en-US"/>
        </w:rPr>
      </w:pPr>
    </w:p>
    <w:p w14:paraId="4C23BD43" w14:textId="77777777" w:rsidR="007B6EDE" w:rsidRPr="002E001C" w:rsidRDefault="007B6EDE" w:rsidP="007B6EDE">
      <w:pPr>
        <w:autoSpaceDE w:val="0"/>
        <w:autoSpaceDN w:val="0"/>
        <w:adjustRightInd w:val="0"/>
        <w:ind w:firstLine="709"/>
        <w:jc w:val="both"/>
        <w:outlineLvl w:val="0"/>
        <w:rPr>
          <w:lang w:eastAsia="en-US"/>
        </w:rPr>
      </w:pPr>
    </w:p>
    <w:p w14:paraId="122097AC" w14:textId="77777777" w:rsidR="007B6EDE" w:rsidRPr="002E001C" w:rsidRDefault="007B6EDE" w:rsidP="007B6EDE">
      <w:pPr>
        <w:autoSpaceDE w:val="0"/>
        <w:autoSpaceDN w:val="0"/>
        <w:adjustRightInd w:val="0"/>
        <w:ind w:firstLine="709"/>
        <w:jc w:val="both"/>
        <w:outlineLvl w:val="0"/>
        <w:rPr>
          <w:lang w:eastAsia="en-US"/>
        </w:rPr>
      </w:pPr>
    </w:p>
    <w:p w14:paraId="07675D48" w14:textId="77777777" w:rsidR="007B6EDE" w:rsidRPr="002E001C" w:rsidRDefault="007B6EDE" w:rsidP="007B6EDE">
      <w:pPr>
        <w:autoSpaceDE w:val="0"/>
        <w:autoSpaceDN w:val="0"/>
        <w:adjustRightInd w:val="0"/>
        <w:ind w:firstLine="709"/>
        <w:jc w:val="both"/>
        <w:outlineLvl w:val="0"/>
        <w:rPr>
          <w:lang w:eastAsia="en-US"/>
        </w:rPr>
      </w:pPr>
    </w:p>
    <w:p w14:paraId="237244B0" w14:textId="77777777" w:rsidR="007B6EDE" w:rsidRPr="002E001C" w:rsidRDefault="007B6EDE" w:rsidP="007B6EDE">
      <w:pPr>
        <w:autoSpaceDE w:val="0"/>
        <w:autoSpaceDN w:val="0"/>
        <w:adjustRightInd w:val="0"/>
        <w:ind w:firstLine="709"/>
        <w:jc w:val="both"/>
        <w:outlineLvl w:val="0"/>
        <w:rPr>
          <w:lang w:eastAsia="en-US"/>
        </w:rPr>
      </w:pPr>
    </w:p>
    <w:p w14:paraId="71C1C9E2" w14:textId="77777777" w:rsidR="007B6EDE" w:rsidRPr="002E001C" w:rsidRDefault="007B6EDE" w:rsidP="007B6EDE">
      <w:pPr>
        <w:autoSpaceDE w:val="0"/>
        <w:autoSpaceDN w:val="0"/>
        <w:adjustRightInd w:val="0"/>
        <w:ind w:firstLine="709"/>
        <w:jc w:val="both"/>
        <w:outlineLvl w:val="0"/>
        <w:rPr>
          <w:lang w:eastAsia="en-US"/>
        </w:rPr>
      </w:pPr>
    </w:p>
    <w:p w14:paraId="326ADAEA" w14:textId="77777777" w:rsidR="007B6EDE" w:rsidRPr="002E001C" w:rsidRDefault="007B6EDE" w:rsidP="007B6EDE">
      <w:pPr>
        <w:autoSpaceDE w:val="0"/>
        <w:autoSpaceDN w:val="0"/>
        <w:adjustRightInd w:val="0"/>
        <w:ind w:firstLine="709"/>
        <w:jc w:val="both"/>
        <w:outlineLvl w:val="0"/>
        <w:rPr>
          <w:lang w:eastAsia="en-US"/>
        </w:rPr>
      </w:pPr>
    </w:p>
    <w:tbl>
      <w:tblPr>
        <w:tblW w:w="9565" w:type="dxa"/>
        <w:tblInd w:w="28" w:type="dxa"/>
        <w:tblLayout w:type="fixed"/>
        <w:tblCellMar>
          <w:left w:w="28" w:type="dxa"/>
          <w:right w:w="28" w:type="dxa"/>
        </w:tblCellMar>
        <w:tblLook w:val="04A0" w:firstRow="1" w:lastRow="0" w:firstColumn="1" w:lastColumn="0" w:noHBand="0" w:noVBand="1"/>
      </w:tblPr>
      <w:tblGrid>
        <w:gridCol w:w="1559"/>
        <w:gridCol w:w="420"/>
        <w:gridCol w:w="1193"/>
        <w:gridCol w:w="1193"/>
        <w:gridCol w:w="597"/>
        <w:gridCol w:w="528"/>
        <w:gridCol w:w="528"/>
        <w:gridCol w:w="2402"/>
        <w:gridCol w:w="1145"/>
      </w:tblGrid>
      <w:tr w:rsidR="007B6EDE" w14:paraId="35F26BB1" w14:textId="77777777" w:rsidTr="001B6FB8">
        <w:trPr>
          <w:trHeight w:val="845"/>
        </w:trPr>
        <w:tc>
          <w:tcPr>
            <w:tcW w:w="1559" w:type="dxa"/>
            <w:tcBorders>
              <w:top w:val="nil"/>
              <w:left w:val="nil"/>
              <w:bottom w:val="single" w:sz="4" w:space="0" w:color="auto"/>
              <w:right w:val="nil"/>
            </w:tcBorders>
            <w:vAlign w:val="bottom"/>
          </w:tcPr>
          <w:p w14:paraId="485D0791" w14:textId="77777777" w:rsidR="007B6EDE" w:rsidRDefault="007B6EDE" w:rsidP="001B6FB8">
            <w:pPr>
              <w:spacing w:line="276" w:lineRule="auto"/>
              <w:jc w:val="center"/>
              <w:rPr>
                <w:sz w:val="28"/>
                <w:szCs w:val="28"/>
              </w:rPr>
            </w:pPr>
          </w:p>
        </w:tc>
        <w:tc>
          <w:tcPr>
            <w:tcW w:w="420" w:type="dxa"/>
            <w:vAlign w:val="bottom"/>
          </w:tcPr>
          <w:p w14:paraId="33F8273C" w14:textId="77777777" w:rsidR="007B6EDE" w:rsidRDefault="007B6EDE" w:rsidP="001B6FB8">
            <w:pPr>
              <w:spacing w:line="276" w:lineRule="auto"/>
              <w:jc w:val="center"/>
              <w:rPr>
                <w:sz w:val="28"/>
                <w:szCs w:val="28"/>
              </w:rPr>
            </w:pPr>
          </w:p>
        </w:tc>
        <w:tc>
          <w:tcPr>
            <w:tcW w:w="1193" w:type="dxa"/>
            <w:tcBorders>
              <w:top w:val="nil"/>
              <w:left w:val="nil"/>
              <w:bottom w:val="single" w:sz="4" w:space="0" w:color="auto"/>
              <w:right w:val="nil"/>
            </w:tcBorders>
          </w:tcPr>
          <w:p w14:paraId="5205EF4E" w14:textId="77777777" w:rsidR="007B6EDE" w:rsidRDefault="007B6EDE" w:rsidP="001B6FB8">
            <w:pPr>
              <w:spacing w:line="276" w:lineRule="auto"/>
              <w:jc w:val="center"/>
              <w:rPr>
                <w:sz w:val="28"/>
                <w:szCs w:val="28"/>
              </w:rPr>
            </w:pPr>
          </w:p>
        </w:tc>
        <w:tc>
          <w:tcPr>
            <w:tcW w:w="1193" w:type="dxa"/>
            <w:tcBorders>
              <w:top w:val="nil"/>
              <w:left w:val="nil"/>
              <w:bottom w:val="single" w:sz="4" w:space="0" w:color="auto"/>
              <w:right w:val="nil"/>
            </w:tcBorders>
            <w:vAlign w:val="bottom"/>
          </w:tcPr>
          <w:p w14:paraId="48BA5A41" w14:textId="77777777" w:rsidR="007B6EDE" w:rsidRDefault="007B6EDE" w:rsidP="001B6FB8">
            <w:pPr>
              <w:spacing w:line="276" w:lineRule="auto"/>
              <w:jc w:val="center"/>
              <w:rPr>
                <w:sz w:val="28"/>
                <w:szCs w:val="28"/>
              </w:rPr>
            </w:pPr>
          </w:p>
        </w:tc>
        <w:tc>
          <w:tcPr>
            <w:tcW w:w="597" w:type="dxa"/>
            <w:vAlign w:val="bottom"/>
          </w:tcPr>
          <w:p w14:paraId="30253E11" w14:textId="77777777" w:rsidR="007B6EDE" w:rsidRDefault="007B6EDE" w:rsidP="001B6FB8">
            <w:pPr>
              <w:spacing w:line="276" w:lineRule="auto"/>
              <w:jc w:val="center"/>
              <w:rPr>
                <w:sz w:val="28"/>
                <w:szCs w:val="28"/>
              </w:rPr>
            </w:pPr>
          </w:p>
        </w:tc>
        <w:tc>
          <w:tcPr>
            <w:tcW w:w="528" w:type="dxa"/>
            <w:tcBorders>
              <w:top w:val="nil"/>
              <w:left w:val="nil"/>
              <w:bottom w:val="single" w:sz="4" w:space="0" w:color="auto"/>
              <w:right w:val="nil"/>
            </w:tcBorders>
          </w:tcPr>
          <w:p w14:paraId="1FCACC79" w14:textId="77777777" w:rsidR="007B6EDE" w:rsidRDefault="007B6EDE" w:rsidP="001B6FB8">
            <w:pPr>
              <w:spacing w:line="276" w:lineRule="auto"/>
              <w:jc w:val="center"/>
              <w:rPr>
                <w:sz w:val="28"/>
                <w:szCs w:val="28"/>
              </w:rPr>
            </w:pPr>
          </w:p>
        </w:tc>
        <w:tc>
          <w:tcPr>
            <w:tcW w:w="528" w:type="dxa"/>
            <w:tcBorders>
              <w:top w:val="nil"/>
              <w:left w:val="nil"/>
              <w:bottom w:val="single" w:sz="4" w:space="0" w:color="auto"/>
              <w:right w:val="nil"/>
            </w:tcBorders>
          </w:tcPr>
          <w:p w14:paraId="4212FD92" w14:textId="77777777" w:rsidR="007B6EDE" w:rsidRDefault="007B6EDE" w:rsidP="001B6FB8">
            <w:pPr>
              <w:spacing w:line="276" w:lineRule="auto"/>
              <w:jc w:val="center"/>
              <w:rPr>
                <w:sz w:val="28"/>
                <w:szCs w:val="28"/>
              </w:rPr>
            </w:pPr>
          </w:p>
        </w:tc>
        <w:tc>
          <w:tcPr>
            <w:tcW w:w="2402" w:type="dxa"/>
            <w:tcBorders>
              <w:top w:val="nil"/>
              <w:left w:val="nil"/>
              <w:bottom w:val="single" w:sz="4" w:space="0" w:color="auto"/>
              <w:right w:val="nil"/>
            </w:tcBorders>
            <w:vAlign w:val="bottom"/>
          </w:tcPr>
          <w:p w14:paraId="6D96AC0B" w14:textId="77777777" w:rsidR="007B6EDE" w:rsidRDefault="007B6EDE" w:rsidP="001B6FB8">
            <w:pPr>
              <w:spacing w:line="276" w:lineRule="auto"/>
              <w:rPr>
                <w:sz w:val="28"/>
                <w:szCs w:val="28"/>
              </w:rPr>
            </w:pPr>
          </w:p>
        </w:tc>
        <w:tc>
          <w:tcPr>
            <w:tcW w:w="1145" w:type="dxa"/>
            <w:tcBorders>
              <w:top w:val="nil"/>
              <w:left w:val="nil"/>
              <w:bottom w:val="single" w:sz="4" w:space="0" w:color="auto"/>
              <w:right w:val="nil"/>
            </w:tcBorders>
          </w:tcPr>
          <w:p w14:paraId="48531250" w14:textId="77777777" w:rsidR="007B6EDE" w:rsidRDefault="007B6EDE" w:rsidP="001B6FB8">
            <w:pPr>
              <w:spacing w:line="276" w:lineRule="auto"/>
              <w:jc w:val="center"/>
              <w:rPr>
                <w:sz w:val="28"/>
                <w:szCs w:val="28"/>
              </w:rPr>
            </w:pPr>
          </w:p>
        </w:tc>
      </w:tr>
      <w:tr w:rsidR="007B6EDE" w:rsidRPr="005D0B24" w14:paraId="46125F78" w14:textId="77777777" w:rsidTr="001B6FB8">
        <w:trPr>
          <w:trHeight w:val="306"/>
        </w:trPr>
        <w:tc>
          <w:tcPr>
            <w:tcW w:w="1559" w:type="dxa"/>
            <w:hideMark/>
          </w:tcPr>
          <w:p w14:paraId="301A3CF8" w14:textId="77777777" w:rsidR="007B6EDE" w:rsidRPr="005D0B24" w:rsidRDefault="007B6EDE" w:rsidP="001B6FB8">
            <w:pPr>
              <w:spacing w:line="276" w:lineRule="auto"/>
              <w:jc w:val="center"/>
              <w:rPr>
                <w:sz w:val="18"/>
                <w:szCs w:val="18"/>
              </w:rPr>
            </w:pPr>
            <w:r w:rsidRPr="005D0B24">
              <w:rPr>
                <w:sz w:val="18"/>
                <w:szCs w:val="18"/>
              </w:rPr>
              <w:t>(дата)</w:t>
            </w:r>
          </w:p>
        </w:tc>
        <w:tc>
          <w:tcPr>
            <w:tcW w:w="420" w:type="dxa"/>
          </w:tcPr>
          <w:p w14:paraId="79A1BD7F" w14:textId="77777777" w:rsidR="007B6EDE" w:rsidRPr="005D0B24" w:rsidRDefault="007B6EDE" w:rsidP="001B6FB8">
            <w:pPr>
              <w:spacing w:line="276" w:lineRule="auto"/>
              <w:jc w:val="center"/>
              <w:rPr>
                <w:sz w:val="18"/>
                <w:szCs w:val="18"/>
              </w:rPr>
            </w:pPr>
          </w:p>
        </w:tc>
        <w:tc>
          <w:tcPr>
            <w:tcW w:w="1193" w:type="dxa"/>
          </w:tcPr>
          <w:p w14:paraId="4CEFB54F" w14:textId="77777777" w:rsidR="007B6EDE" w:rsidRPr="005D0B24" w:rsidRDefault="007B6EDE" w:rsidP="001B6FB8">
            <w:pPr>
              <w:spacing w:line="276" w:lineRule="auto"/>
              <w:jc w:val="center"/>
              <w:rPr>
                <w:sz w:val="18"/>
                <w:szCs w:val="18"/>
              </w:rPr>
            </w:pPr>
          </w:p>
        </w:tc>
        <w:tc>
          <w:tcPr>
            <w:tcW w:w="1193" w:type="dxa"/>
            <w:hideMark/>
          </w:tcPr>
          <w:p w14:paraId="230B816D" w14:textId="77777777" w:rsidR="007B6EDE" w:rsidRPr="005D0B24" w:rsidRDefault="007B6EDE" w:rsidP="001B6FB8">
            <w:pPr>
              <w:spacing w:line="276" w:lineRule="auto"/>
              <w:rPr>
                <w:sz w:val="18"/>
                <w:szCs w:val="18"/>
              </w:rPr>
            </w:pPr>
            <w:r w:rsidRPr="005D0B24">
              <w:rPr>
                <w:sz w:val="18"/>
                <w:szCs w:val="18"/>
              </w:rPr>
              <w:t>(подпись)</w:t>
            </w:r>
          </w:p>
        </w:tc>
        <w:tc>
          <w:tcPr>
            <w:tcW w:w="597" w:type="dxa"/>
          </w:tcPr>
          <w:p w14:paraId="0B70F164" w14:textId="77777777" w:rsidR="007B6EDE" w:rsidRPr="005D0B24" w:rsidRDefault="007B6EDE" w:rsidP="001B6FB8">
            <w:pPr>
              <w:spacing w:line="276" w:lineRule="auto"/>
              <w:jc w:val="center"/>
              <w:rPr>
                <w:sz w:val="18"/>
                <w:szCs w:val="18"/>
              </w:rPr>
            </w:pPr>
          </w:p>
        </w:tc>
        <w:tc>
          <w:tcPr>
            <w:tcW w:w="528" w:type="dxa"/>
          </w:tcPr>
          <w:p w14:paraId="06E9450D" w14:textId="77777777" w:rsidR="007B6EDE" w:rsidRPr="005D0B24" w:rsidRDefault="007B6EDE" w:rsidP="001B6FB8">
            <w:pPr>
              <w:tabs>
                <w:tab w:val="left" w:pos="1800"/>
              </w:tabs>
              <w:spacing w:line="276" w:lineRule="auto"/>
              <w:ind w:right="453"/>
              <w:jc w:val="center"/>
              <w:rPr>
                <w:sz w:val="18"/>
                <w:szCs w:val="18"/>
              </w:rPr>
            </w:pPr>
          </w:p>
        </w:tc>
        <w:tc>
          <w:tcPr>
            <w:tcW w:w="528" w:type="dxa"/>
          </w:tcPr>
          <w:p w14:paraId="3E0AAE48" w14:textId="77777777" w:rsidR="007B6EDE" w:rsidRPr="005D0B24" w:rsidRDefault="007B6EDE" w:rsidP="001B6FB8">
            <w:pPr>
              <w:tabs>
                <w:tab w:val="left" w:pos="1800"/>
              </w:tabs>
              <w:spacing w:line="276" w:lineRule="auto"/>
              <w:ind w:right="453"/>
              <w:jc w:val="center"/>
              <w:rPr>
                <w:sz w:val="18"/>
                <w:szCs w:val="18"/>
              </w:rPr>
            </w:pPr>
          </w:p>
        </w:tc>
        <w:tc>
          <w:tcPr>
            <w:tcW w:w="2402" w:type="dxa"/>
            <w:hideMark/>
          </w:tcPr>
          <w:p w14:paraId="3ACCE097" w14:textId="77777777" w:rsidR="007B6EDE" w:rsidRPr="005D0B24" w:rsidRDefault="007B6EDE" w:rsidP="001B6FB8">
            <w:pPr>
              <w:spacing w:line="276" w:lineRule="auto"/>
              <w:jc w:val="center"/>
              <w:rPr>
                <w:sz w:val="18"/>
                <w:szCs w:val="18"/>
              </w:rPr>
            </w:pPr>
            <w:r w:rsidRPr="005D0B24">
              <w:rPr>
                <w:sz w:val="18"/>
                <w:szCs w:val="18"/>
              </w:rPr>
              <w:t>(ФИО)</w:t>
            </w:r>
          </w:p>
        </w:tc>
        <w:tc>
          <w:tcPr>
            <w:tcW w:w="1145" w:type="dxa"/>
          </w:tcPr>
          <w:p w14:paraId="60D0D1ED" w14:textId="77777777" w:rsidR="007B6EDE" w:rsidRPr="005D0B24" w:rsidRDefault="007B6EDE" w:rsidP="001B6FB8">
            <w:pPr>
              <w:spacing w:line="276" w:lineRule="auto"/>
              <w:rPr>
                <w:sz w:val="18"/>
                <w:szCs w:val="18"/>
              </w:rPr>
            </w:pPr>
          </w:p>
        </w:tc>
      </w:tr>
    </w:tbl>
    <w:p w14:paraId="49E5476C" w14:textId="77777777" w:rsidR="007B6EDE" w:rsidRPr="0073527A" w:rsidRDefault="007B6EDE" w:rsidP="007B6EDE">
      <w:pPr>
        <w:tabs>
          <w:tab w:val="left" w:pos="3231"/>
        </w:tabs>
        <w:rPr>
          <w:sz w:val="28"/>
          <w:szCs w:val="28"/>
        </w:rPr>
      </w:pPr>
    </w:p>
    <w:p w14:paraId="7BF1E95A" w14:textId="77777777" w:rsidR="007B6EDE" w:rsidRPr="00337D5D" w:rsidRDefault="007B6EDE" w:rsidP="007B6EDE"/>
    <w:p w14:paraId="27FD769B" w14:textId="77777777" w:rsidR="003A0AFD" w:rsidRDefault="003A0AFD"/>
    <w:sectPr w:rsidR="003A0AFD" w:rsidSect="007B6EDE">
      <w:headerReference w:type="default" r:id="rId8"/>
      <w:footerReference w:type="first" r:id="rId9"/>
      <w:pgSz w:w="11906" w:h="16838"/>
      <w:pgMar w:top="1134" w:right="850" w:bottom="1134" w:left="1701"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1D7CA" w14:textId="77777777" w:rsidR="00000000" w:rsidRPr="00F676CA" w:rsidRDefault="00000000" w:rsidP="004C2881">
    <w:pPr>
      <w:pStyle w:val="a9"/>
      <w:divId w:val="1497306854"/>
      <w:rPr>
        <w:b/>
        <w:sz w:val="20"/>
      </w:rPr>
    </w:pPr>
    <w:r>
      <w:rPr>
        <w:b/>
        <w:sz w:val="20"/>
      </w:rPr>
      <w:t>1014-п/24 (п)</w:t>
    </w:r>
    <w:r w:rsidRPr="00F676CA">
      <w:rPr>
        <w:b/>
        <w:sz w:val="20"/>
      </w:rPr>
      <w:t xml:space="preserve"> (</w:t>
    </w:r>
    <w:sdt>
      <w:sdtPr>
        <w:rPr>
          <w:b/>
          <w:sz w:val="20"/>
        </w:rPr>
        <w:alias w:val="{TagFile}{_UIVersionString}"/>
        <w:tag w:val="{TagFile}{_UIVersionString}"/>
        <w:id w:val="-78913573"/>
        <w:lock w:val="contentLocked"/>
        <w:placeholder>
          <w:docPart w:val="E4424F6CB4B74DA192BF94F61E73FBBB"/>
        </w:placeholder>
      </w:sdtPr>
      <w:sdtContent>
        <w:r w:rsidRPr="00F676CA">
          <w:rPr>
            <w:b/>
            <w:sz w:val="20"/>
          </w:rPr>
          <w:t>версия</w:t>
        </w:r>
      </w:sdtContent>
    </w:sdt>
    <w:r w:rsidRPr="00F676CA">
      <w:rPr>
        <w:b/>
        <w:sz w:val="20"/>
      </w:rPr>
      <w:t>)</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209D9" w14:textId="77777777" w:rsidR="00000000" w:rsidRPr="00D15934" w:rsidRDefault="00000000"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Pr>
        <w:rStyle w:val="a6"/>
        <w:noProof/>
        <w:sz w:val="26"/>
        <w:szCs w:val="26"/>
      </w:rPr>
      <w:t>3</w:t>
    </w:r>
    <w:r w:rsidRPr="00D15934">
      <w:rPr>
        <w:rStyle w:val="a6"/>
        <w:sz w:val="26"/>
        <w:szCs w:val="26"/>
      </w:rPr>
      <w:fldChar w:fldCharType="end"/>
    </w:r>
  </w:p>
  <w:p w14:paraId="1F908FE4" w14:textId="77777777" w:rsidR="00000000"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5D1B15"/>
    <w:multiLevelType w:val="hybridMultilevel"/>
    <w:tmpl w:val="FFFFFFFF"/>
    <w:lvl w:ilvl="0" w:tplc="963E47D4">
      <w:start w:val="1"/>
      <w:numFmt w:val="decimal"/>
      <w:lvlText w:val="%1)"/>
      <w:lvlJc w:val="left"/>
      <w:pPr>
        <w:ind w:left="1114" w:hanging="4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16cid:durableId="573273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EDE"/>
    <w:rsid w:val="000A7B20"/>
    <w:rsid w:val="000F6965"/>
    <w:rsid w:val="003A0AFD"/>
    <w:rsid w:val="007B6E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03D14"/>
  <w15:chartTrackingRefBased/>
  <w15:docId w15:val="{A8B1307B-A0B1-4B2A-9BA4-C9F1F5956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EDE"/>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B6ED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B6EDE"/>
    <w:pPr>
      <w:tabs>
        <w:tab w:val="center" w:pos="4677"/>
        <w:tab w:val="right" w:pos="9355"/>
      </w:tabs>
    </w:pPr>
  </w:style>
  <w:style w:type="character" w:customStyle="1" w:styleId="a5">
    <w:name w:val="Верхний колонтитул Знак"/>
    <w:basedOn w:val="a0"/>
    <w:link w:val="a4"/>
    <w:uiPriority w:val="99"/>
    <w:rsid w:val="007B6EDE"/>
    <w:rPr>
      <w:rFonts w:ascii="Times New Roman" w:eastAsia="Times New Roman" w:hAnsi="Times New Roman" w:cs="Times New Roman"/>
      <w:kern w:val="0"/>
      <w:sz w:val="24"/>
      <w:szCs w:val="24"/>
      <w:lang w:eastAsia="ru-RU"/>
      <w14:ligatures w14:val="none"/>
    </w:rPr>
  </w:style>
  <w:style w:type="character" w:styleId="a6">
    <w:name w:val="page number"/>
    <w:basedOn w:val="a0"/>
    <w:uiPriority w:val="99"/>
    <w:rsid w:val="007B6EDE"/>
    <w:rPr>
      <w:rFonts w:cs="Times New Roman"/>
    </w:rPr>
  </w:style>
  <w:style w:type="paragraph" w:styleId="a7">
    <w:name w:val="Balloon Text"/>
    <w:basedOn w:val="a"/>
    <w:link w:val="a8"/>
    <w:uiPriority w:val="99"/>
    <w:semiHidden/>
    <w:rsid w:val="007B6EDE"/>
    <w:rPr>
      <w:rFonts w:ascii="Tahoma" w:hAnsi="Tahoma" w:cs="Tahoma"/>
      <w:sz w:val="16"/>
      <w:szCs w:val="16"/>
    </w:rPr>
  </w:style>
  <w:style w:type="character" w:customStyle="1" w:styleId="a8">
    <w:name w:val="Текст выноски Знак"/>
    <w:basedOn w:val="a0"/>
    <w:link w:val="a7"/>
    <w:uiPriority w:val="99"/>
    <w:semiHidden/>
    <w:rsid w:val="007B6EDE"/>
    <w:rPr>
      <w:rFonts w:ascii="Tahoma" w:eastAsia="Times New Roman" w:hAnsi="Tahoma" w:cs="Tahoma"/>
      <w:kern w:val="0"/>
      <w:sz w:val="16"/>
      <w:szCs w:val="16"/>
      <w:lang w:eastAsia="ru-RU"/>
      <w14:ligatures w14:val="none"/>
    </w:rPr>
  </w:style>
  <w:style w:type="paragraph" w:styleId="a9">
    <w:name w:val="footer"/>
    <w:basedOn w:val="a"/>
    <w:link w:val="aa"/>
    <w:uiPriority w:val="99"/>
    <w:rsid w:val="007B6EDE"/>
    <w:pPr>
      <w:tabs>
        <w:tab w:val="center" w:pos="4677"/>
        <w:tab w:val="right" w:pos="9355"/>
      </w:tabs>
    </w:pPr>
  </w:style>
  <w:style w:type="character" w:customStyle="1" w:styleId="aa">
    <w:name w:val="Нижний колонтитул Знак"/>
    <w:basedOn w:val="a0"/>
    <w:link w:val="a9"/>
    <w:uiPriority w:val="99"/>
    <w:rsid w:val="007B6EDE"/>
    <w:rPr>
      <w:rFonts w:ascii="Times New Roman" w:eastAsia="Times New Roman" w:hAnsi="Times New Roman" w:cs="Times New Roman"/>
      <w:kern w:val="0"/>
      <w:sz w:val="24"/>
      <w:szCs w:val="24"/>
      <w:lang w:eastAsia="ru-RU"/>
      <w14:ligatures w14:val="none"/>
    </w:rPr>
  </w:style>
  <w:style w:type="paragraph" w:customStyle="1" w:styleId="ConsPlusNormal">
    <w:name w:val="ConsPlusNormal"/>
    <w:link w:val="ConsPlusNormal0"/>
    <w:rsid w:val="007B6EDE"/>
    <w:pPr>
      <w:widowControl w:val="0"/>
      <w:autoSpaceDE w:val="0"/>
      <w:autoSpaceDN w:val="0"/>
      <w:spacing w:after="0" w:line="240" w:lineRule="auto"/>
    </w:pPr>
    <w:rPr>
      <w:rFonts w:ascii="Calibri" w:eastAsia="Times New Roman" w:hAnsi="Calibri" w:cs="Calibri"/>
      <w:kern w:val="0"/>
      <w:szCs w:val="20"/>
      <w:lang w:eastAsia="ru-RU"/>
      <w14:ligatures w14:val="none"/>
    </w:rPr>
  </w:style>
  <w:style w:type="paragraph" w:styleId="ab">
    <w:name w:val="List Paragraph"/>
    <w:basedOn w:val="a"/>
    <w:uiPriority w:val="34"/>
    <w:qFormat/>
    <w:rsid w:val="007B6EDE"/>
    <w:pPr>
      <w:ind w:left="720"/>
      <w:contextualSpacing/>
    </w:pPr>
  </w:style>
  <w:style w:type="character" w:customStyle="1" w:styleId="ConsPlusNormal0">
    <w:name w:val="ConsPlusNormal Знак"/>
    <w:link w:val="ConsPlusNormal"/>
    <w:locked/>
    <w:rsid w:val="007B6EDE"/>
    <w:rPr>
      <w:rFonts w:ascii="Calibri" w:eastAsia="Times New Roman" w:hAnsi="Calibri" w:cs="Calibri"/>
      <w:kern w:val="0"/>
      <w:szCs w:val="20"/>
      <w:lang w:eastAsia="ru-RU"/>
      <w14:ligatures w14:val="none"/>
    </w:rPr>
  </w:style>
  <w:style w:type="paragraph" w:customStyle="1" w:styleId="ConsPlusNonformat">
    <w:name w:val="ConsPlusNonformat"/>
    <w:rsid w:val="007B6EDE"/>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A6789083F8D0464FB69BF0C58BC115E49D8B17B692E38370F3CB80566A63025A64DE73D5FDF3F97CC76BE58CF4B510D6E15ADC5BE4AFwA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6F6B7A341EEF6E25752B0C03CCD4EFE15B88B84BB3F68CD568EB330C07AFB4C70B79B72DDE59CE764F9496FE671B9964A74CBF5D643D550I1GAX" TargetMode="External"/><Relationship Id="rId11" Type="http://schemas.openxmlformats.org/officeDocument/2006/relationships/glossaryDocument" Target="glossary/document.xml"/><Relationship Id="rId5" Type="http://schemas.openxmlformats.org/officeDocument/2006/relationships/hyperlink" Target="consultantplus://offline/ref=FB5008FAB9161153865FBCA3E97723571D0BA9E25D87CE1C0E55F970A533EE98CFFBF89D3E7542537CF3B7D522fF6CV"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4424F6CB4B74DA192BF94F61E73FBBB"/>
        <w:category>
          <w:name w:val="Общие"/>
          <w:gallery w:val="placeholder"/>
        </w:category>
        <w:types>
          <w:type w:val="bbPlcHdr"/>
        </w:types>
        <w:behaviors>
          <w:behavior w:val="content"/>
        </w:behaviors>
        <w:guid w:val="{8114C50E-60FA-43D0-9E62-6BFBAC0F34A1}"/>
      </w:docPartPr>
      <w:docPartBody>
        <w:p w:rsidR="00000000" w:rsidRDefault="007E526C" w:rsidP="007E526C">
          <w:pPr>
            <w:pStyle w:val="E4424F6CB4B74DA192BF94F61E73FBBB"/>
          </w:pPr>
          <w:r w:rsidRPr="00445444">
            <w:rPr>
              <w:sz w:val="28"/>
              <w:szCs w:val="28"/>
              <w:lang w:val="en-US"/>
            </w:rPr>
            <w:t>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26C"/>
    <w:rsid w:val="000F6965"/>
    <w:rsid w:val="007E526C"/>
    <w:rsid w:val="00E1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4424F6CB4B74DA192BF94F61E73FBBB">
    <w:name w:val="E4424F6CB4B74DA192BF94F61E73FBBB"/>
    <w:rsid w:val="007E526C"/>
  </w:style>
  <w:style w:type="paragraph" w:customStyle="1" w:styleId="9FE4FA2DFF9649B2A2D991659DD2E343">
    <w:name w:val="9FE4FA2DFF9649B2A2D991659DD2E343"/>
    <w:rsid w:val="007E52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9301</Words>
  <Characters>53017</Characters>
  <Application>Microsoft Office Word</Application>
  <DocSecurity>0</DocSecurity>
  <Lines>441</Lines>
  <Paragraphs>124</Paragraphs>
  <ScaleCrop>false</ScaleCrop>
  <Company/>
  <LinksUpToDate>false</LinksUpToDate>
  <CharactersWithSpaces>62194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2024-10-10T01:57:00Z</dcterms:created>
  <dcterms:modified xsi:type="dcterms:W3CDTF">2024-10-10T01:58:00Z</dcterms:modified>
</cp:coreProperties>
</file>